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E5" w:rsidRPr="00E85FB9" w:rsidRDefault="008A16E5" w:rsidP="007E51C3">
      <w:pPr>
        <w:spacing w:after="0" w:line="240" w:lineRule="auto"/>
        <w:ind w:firstLine="567"/>
        <w:jc w:val="center"/>
        <w:rPr>
          <w:rFonts w:ascii="Times New Roman" w:hAnsi="Times New Roman" w:cs="Times New Roman"/>
          <w:sz w:val="26"/>
          <w:szCs w:val="26"/>
        </w:rPr>
      </w:pPr>
      <w:r w:rsidRPr="00E85FB9">
        <w:rPr>
          <w:rFonts w:ascii="Times New Roman" w:hAnsi="Times New Roman" w:cs="Times New Roman"/>
          <w:sz w:val="26"/>
          <w:szCs w:val="26"/>
        </w:rPr>
        <w:t>ОТЧЕТ</w:t>
      </w:r>
    </w:p>
    <w:p w:rsidR="008A16E5" w:rsidRPr="00E85FB9" w:rsidRDefault="008A16E5" w:rsidP="007E51C3">
      <w:pPr>
        <w:spacing w:after="0" w:line="240" w:lineRule="auto"/>
        <w:ind w:firstLine="567"/>
        <w:jc w:val="center"/>
        <w:rPr>
          <w:rFonts w:ascii="Times New Roman" w:hAnsi="Times New Roman" w:cs="Times New Roman"/>
          <w:sz w:val="26"/>
          <w:szCs w:val="26"/>
        </w:rPr>
      </w:pPr>
      <w:r w:rsidRPr="00E85FB9">
        <w:rPr>
          <w:rFonts w:ascii="Times New Roman" w:hAnsi="Times New Roman" w:cs="Times New Roman"/>
          <w:b/>
          <w:sz w:val="26"/>
          <w:szCs w:val="26"/>
          <w:lang w:eastAsia="ru-RU"/>
        </w:rPr>
        <w:t xml:space="preserve"> </w:t>
      </w:r>
      <w:r w:rsidRPr="00E85FB9">
        <w:rPr>
          <w:rFonts w:ascii="Times New Roman" w:hAnsi="Times New Roman" w:cs="Times New Roman"/>
          <w:sz w:val="26"/>
          <w:szCs w:val="26"/>
          <w:lang w:eastAsia="ru-RU"/>
        </w:rPr>
        <w:t>о результатах деятельности Главы,</w:t>
      </w:r>
      <w:r w:rsidRPr="00E85FB9">
        <w:rPr>
          <w:rFonts w:ascii="Times New Roman" w:hAnsi="Times New Roman" w:cs="Times New Roman"/>
          <w:sz w:val="26"/>
          <w:szCs w:val="26"/>
        </w:rPr>
        <w:t xml:space="preserve">  деятельности Администрации Пеновского района и иных подведомственных органах, в том числе о решении вопросов, поставленных Собранием депутатов Пеновского района.</w:t>
      </w:r>
    </w:p>
    <w:p w:rsidR="007E51C3" w:rsidRPr="00E85FB9" w:rsidRDefault="007E51C3" w:rsidP="007E51C3">
      <w:pPr>
        <w:spacing w:after="0" w:line="240" w:lineRule="auto"/>
        <w:ind w:firstLine="567"/>
        <w:jc w:val="center"/>
        <w:rPr>
          <w:rFonts w:ascii="Times New Roman" w:hAnsi="Times New Roman" w:cs="Times New Roman"/>
          <w:sz w:val="26"/>
          <w:szCs w:val="26"/>
        </w:rPr>
      </w:pPr>
    </w:p>
    <w:p w:rsidR="008A16E5" w:rsidRPr="00E85FB9" w:rsidRDefault="008A16E5" w:rsidP="007E51C3">
      <w:pPr>
        <w:spacing w:after="0" w:line="240" w:lineRule="auto"/>
        <w:ind w:firstLine="567"/>
        <w:jc w:val="center"/>
        <w:rPr>
          <w:rFonts w:ascii="Times New Roman" w:hAnsi="Times New Roman" w:cs="Times New Roman"/>
          <w:sz w:val="26"/>
          <w:szCs w:val="26"/>
        </w:rPr>
      </w:pPr>
      <w:r w:rsidRPr="00E85FB9">
        <w:rPr>
          <w:rFonts w:ascii="Times New Roman" w:hAnsi="Times New Roman" w:cs="Times New Roman"/>
          <w:sz w:val="26"/>
          <w:szCs w:val="26"/>
        </w:rPr>
        <w:t>Уважаемые депутаты, присутствующие!</w:t>
      </w:r>
    </w:p>
    <w:p w:rsidR="008A16E5" w:rsidRPr="00E85FB9" w:rsidRDefault="008A16E5" w:rsidP="007E51C3">
      <w:pPr>
        <w:tabs>
          <w:tab w:val="left" w:pos="1988"/>
          <w:tab w:val="left" w:pos="2410"/>
        </w:tabs>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соответствии с Федеральным Законом № 131-«Об общих принципах организации местного самоуправления» и Уставом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представляю отчет о результатах деятельности Администрации района за 201</w:t>
      </w:r>
      <w:r w:rsidR="00716E31" w:rsidRPr="00E85FB9">
        <w:rPr>
          <w:rFonts w:ascii="Times New Roman" w:hAnsi="Times New Roman" w:cs="Times New Roman"/>
          <w:sz w:val="26"/>
          <w:szCs w:val="26"/>
        </w:rPr>
        <w:t>9</w:t>
      </w:r>
      <w:r w:rsidRPr="00E85FB9">
        <w:rPr>
          <w:rFonts w:ascii="Times New Roman" w:hAnsi="Times New Roman" w:cs="Times New Roman"/>
          <w:sz w:val="26"/>
          <w:szCs w:val="26"/>
        </w:rPr>
        <w:t xml:space="preserve"> год. </w:t>
      </w:r>
    </w:p>
    <w:p w:rsidR="008A16E5" w:rsidRPr="00E85FB9" w:rsidRDefault="008A16E5"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Подводя итоги прошедшего года, стоит отметить, что главной задачей администрации района </w:t>
      </w:r>
      <w:r w:rsidR="004F65A0" w:rsidRPr="00E85FB9">
        <w:rPr>
          <w:rFonts w:ascii="Times New Roman" w:hAnsi="Times New Roman" w:cs="Times New Roman"/>
          <w:sz w:val="26"/>
          <w:szCs w:val="26"/>
        </w:rPr>
        <w:t>- это</w:t>
      </w:r>
      <w:r w:rsidRPr="00E85FB9">
        <w:rPr>
          <w:rFonts w:ascii="Times New Roman" w:hAnsi="Times New Roman" w:cs="Times New Roman"/>
          <w:sz w:val="26"/>
          <w:szCs w:val="26"/>
        </w:rPr>
        <w:t xml:space="preserve"> повышение уровня и качества жизни населения района, поддержка социальной сферы, создание благоприятных условий для развития предпринимательства, привлечения инвестиций, организации новых рабочих мест. </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Главным инструментом проведения социальной, финансовой и инвестиционной политики на территории муниципального образования является консолидированный бюджет.</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За  2019 год в консолидированный бюджет Пеновского района поступило </w:t>
      </w:r>
      <w:r w:rsidR="003E61E2">
        <w:rPr>
          <w:rFonts w:ascii="Times New Roman" w:hAnsi="Times New Roman" w:cs="Times New Roman"/>
          <w:sz w:val="26"/>
          <w:szCs w:val="26"/>
        </w:rPr>
        <w:t xml:space="preserve">(1876,1) </w:t>
      </w:r>
      <w:r w:rsidRPr="00E85FB9">
        <w:rPr>
          <w:rFonts w:ascii="Times New Roman" w:hAnsi="Times New Roman" w:cs="Times New Roman"/>
          <w:sz w:val="26"/>
          <w:szCs w:val="26"/>
        </w:rPr>
        <w:t xml:space="preserve">налоговых и неналоговых доходов в сумме 82,8 </w:t>
      </w:r>
      <w:proofErr w:type="spellStart"/>
      <w:r w:rsidRPr="00E85FB9">
        <w:rPr>
          <w:rFonts w:ascii="Times New Roman" w:hAnsi="Times New Roman" w:cs="Times New Roman"/>
          <w:sz w:val="26"/>
          <w:szCs w:val="26"/>
        </w:rPr>
        <w:t>млн</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процент исполнения бюджета - 105,6 %.  Рост доходов по сравнению с прошлым годом составил 6,7 </w:t>
      </w:r>
      <w:proofErr w:type="spellStart"/>
      <w:r w:rsidRPr="00E85FB9">
        <w:rPr>
          <w:rFonts w:ascii="Times New Roman" w:hAnsi="Times New Roman" w:cs="Times New Roman"/>
          <w:sz w:val="26"/>
          <w:szCs w:val="26"/>
        </w:rPr>
        <w:t>млн.руб</w:t>
      </w:r>
      <w:proofErr w:type="spellEnd"/>
      <w:r w:rsidRPr="00E85FB9">
        <w:rPr>
          <w:rFonts w:ascii="Times New Roman" w:hAnsi="Times New Roman" w:cs="Times New Roman"/>
          <w:sz w:val="26"/>
          <w:szCs w:val="26"/>
        </w:rPr>
        <w:t>. Основное увеличение по доходам получено по НДФЛ, акцизам, имущественным налогам, доходам от продажи материальных и нематериальных активов.</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Основная доля собственных доходов консолидированного бюджета муниципального образования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за 2019 год обеспечена за счет таких платежей как: </w:t>
      </w:r>
    </w:p>
    <w:p w:rsidR="002F4A62" w:rsidRPr="00E85FB9" w:rsidRDefault="002F4A62" w:rsidP="007E51C3">
      <w:pPr>
        <w:numPr>
          <w:ilvl w:val="0"/>
          <w:numId w:val="8"/>
        </w:numPr>
        <w:spacing w:after="0" w:line="240" w:lineRule="auto"/>
        <w:ind w:left="0" w:firstLine="567"/>
        <w:jc w:val="both"/>
        <w:rPr>
          <w:rFonts w:ascii="Times New Roman" w:hAnsi="Times New Roman" w:cs="Times New Roman"/>
          <w:sz w:val="26"/>
          <w:szCs w:val="26"/>
        </w:rPr>
      </w:pPr>
      <w:r w:rsidRPr="00E85FB9">
        <w:rPr>
          <w:rFonts w:ascii="Times New Roman" w:hAnsi="Times New Roman" w:cs="Times New Roman"/>
          <w:sz w:val="26"/>
          <w:szCs w:val="26"/>
        </w:rPr>
        <w:t>налог на доходы физических лиц (доля в собственных налоговых и неналоговых доходах составила 57,3 %);</w:t>
      </w:r>
    </w:p>
    <w:p w:rsidR="002F4A62" w:rsidRPr="00E85FB9" w:rsidRDefault="002F4A62" w:rsidP="007E51C3">
      <w:pPr>
        <w:numPr>
          <w:ilvl w:val="0"/>
          <w:numId w:val="8"/>
        </w:numPr>
        <w:spacing w:after="0" w:line="240" w:lineRule="auto"/>
        <w:ind w:left="0" w:firstLine="567"/>
        <w:jc w:val="both"/>
        <w:rPr>
          <w:rFonts w:ascii="Times New Roman" w:hAnsi="Times New Roman" w:cs="Times New Roman"/>
          <w:sz w:val="26"/>
          <w:szCs w:val="26"/>
        </w:rPr>
      </w:pPr>
      <w:r w:rsidRPr="00E85FB9">
        <w:rPr>
          <w:rFonts w:ascii="Times New Roman" w:hAnsi="Times New Roman" w:cs="Times New Roman"/>
          <w:sz w:val="26"/>
          <w:szCs w:val="26"/>
        </w:rPr>
        <w:t>доходы от уплаты акцизов на нефтепродукты  (12,4 %);</w:t>
      </w:r>
    </w:p>
    <w:p w:rsidR="002F4A62" w:rsidRPr="00E85FB9" w:rsidRDefault="002F4A62" w:rsidP="007E51C3">
      <w:pPr>
        <w:numPr>
          <w:ilvl w:val="0"/>
          <w:numId w:val="8"/>
        </w:numPr>
        <w:spacing w:after="0" w:line="240" w:lineRule="auto"/>
        <w:ind w:left="0" w:firstLine="567"/>
        <w:jc w:val="both"/>
        <w:rPr>
          <w:rFonts w:ascii="Times New Roman" w:hAnsi="Times New Roman" w:cs="Times New Roman"/>
          <w:sz w:val="26"/>
          <w:szCs w:val="26"/>
        </w:rPr>
      </w:pPr>
      <w:r w:rsidRPr="00E85FB9">
        <w:rPr>
          <w:rFonts w:ascii="Times New Roman" w:hAnsi="Times New Roman" w:cs="Times New Roman"/>
          <w:sz w:val="26"/>
          <w:szCs w:val="26"/>
        </w:rPr>
        <w:t>имущественные налоги (14,3 %);</w:t>
      </w:r>
    </w:p>
    <w:p w:rsidR="002F4A62" w:rsidRPr="00E85FB9" w:rsidRDefault="002F4A62" w:rsidP="007E51C3">
      <w:pPr>
        <w:numPr>
          <w:ilvl w:val="0"/>
          <w:numId w:val="8"/>
        </w:numPr>
        <w:spacing w:after="0" w:line="240" w:lineRule="auto"/>
        <w:ind w:left="0" w:firstLine="567"/>
        <w:jc w:val="both"/>
        <w:rPr>
          <w:rFonts w:ascii="Times New Roman" w:hAnsi="Times New Roman" w:cs="Times New Roman"/>
          <w:sz w:val="26"/>
          <w:szCs w:val="26"/>
        </w:rPr>
      </w:pPr>
      <w:r w:rsidRPr="00E85FB9">
        <w:rPr>
          <w:rFonts w:ascii="Times New Roman" w:hAnsi="Times New Roman" w:cs="Times New Roman"/>
          <w:sz w:val="26"/>
          <w:szCs w:val="26"/>
        </w:rPr>
        <w:t>доходы от продажи материальных и нематериальных активов (8,0%).</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Удельный вес налоговых доходов в общем объеме поступлений составил 87,4%, неналоговых доходов- 12,6%.</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За 2019 год проведено 4 заседания комиссии по укреплению налоговой и бюджетной дисциплины, на которых рассмотрены должники (юридические и физические лица). По результатам комиссии в бюджет поступили денежные средства в сумме 2031,3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в </w:t>
      </w:r>
      <w:proofErr w:type="spellStart"/>
      <w:r w:rsidRPr="00E85FB9">
        <w:rPr>
          <w:rFonts w:ascii="Times New Roman" w:hAnsi="Times New Roman" w:cs="Times New Roman"/>
          <w:sz w:val="26"/>
          <w:szCs w:val="26"/>
        </w:rPr>
        <w:t>т.ч</w:t>
      </w:r>
      <w:proofErr w:type="spellEnd"/>
      <w:r w:rsidRPr="00E85FB9">
        <w:rPr>
          <w:rFonts w:ascii="Times New Roman" w:hAnsi="Times New Roman" w:cs="Times New Roman"/>
          <w:sz w:val="26"/>
          <w:szCs w:val="26"/>
        </w:rPr>
        <w:t xml:space="preserve">.: НДФЛ в сумме 1812,8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арендная плата за земельные участки в сумме 138,2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арендная плата за недвижимое имущество – 80,3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За 2019 год выявлено 20 предприятий и ИП, выплачивающих среднюю заработную плату ниже прожиточного минимума, все они были приглашены на заседание комиссий по укреплению налоговой и бюджетной дисциплины.</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С руководителями 8 предприятий МО заключены двусторонние Соглашения по поддержанию среднего уровня заработной платы не ниже прожиточного минимума. Условия Соглашений в течение года не нарушались</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Дотации, субсидии, субвенции, иные межбюджетные трансферты, переданные из бюджетов всех уровней, прочие безвозмездные поступления (с учетом возвратов остатков прошлых лет) в консолидированный бюджет муниципального образования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за 2019 год составили 144,8 млн. руб. или 98,7 % запланированных годовых назначений  2019 года.</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Расходная часть консолидированного бюджета  по состоянию на 01.01.2020 года исполнена на 96,1 % (план годовой 2019 года 232 431,2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исполнено на 01.01.2020 года 223 266,4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lastRenderedPageBreak/>
        <w:t xml:space="preserve"> в </w:t>
      </w:r>
      <w:proofErr w:type="spellStart"/>
      <w:r w:rsidRPr="00E85FB9">
        <w:rPr>
          <w:rFonts w:ascii="Times New Roman" w:hAnsi="Times New Roman" w:cs="Times New Roman"/>
          <w:sz w:val="26"/>
          <w:szCs w:val="26"/>
        </w:rPr>
        <w:t>т.ч</w:t>
      </w:r>
      <w:proofErr w:type="spellEnd"/>
      <w:r w:rsidRPr="00E85FB9">
        <w:rPr>
          <w:rFonts w:ascii="Times New Roman" w:hAnsi="Times New Roman" w:cs="Times New Roman"/>
          <w:sz w:val="26"/>
          <w:szCs w:val="26"/>
        </w:rPr>
        <w:t>.</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 раз.0102 ,0104,0106,0113,0709,0804 (расходы на содержание аппарата управления составили 97,2 % , не выполнен план на 899,5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Это положительная динамика. Проведена оптимизация расходов (по услугам связи, диспансеризации).</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 по транспорту исполнение составило 83,4% (произведена оплата </w:t>
      </w:r>
      <w:proofErr w:type="gramStart"/>
      <w:r w:rsidRPr="00E85FB9">
        <w:rPr>
          <w:rFonts w:ascii="Times New Roman" w:hAnsi="Times New Roman" w:cs="Times New Roman"/>
          <w:sz w:val="26"/>
          <w:szCs w:val="26"/>
        </w:rPr>
        <w:t>согласно</w:t>
      </w:r>
      <w:proofErr w:type="gramEnd"/>
      <w:r w:rsidRPr="00E85FB9">
        <w:rPr>
          <w:rFonts w:ascii="Times New Roman" w:hAnsi="Times New Roman" w:cs="Times New Roman"/>
          <w:sz w:val="26"/>
          <w:szCs w:val="26"/>
        </w:rPr>
        <w:t xml:space="preserve"> заключённого контракта и выставленных счетов и актов выполненных работ),</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 -по дорожному фонду по району и по поселениям исполнение составило 84, 1% (произведена оплата согласно потребности, на основании актов выполненных работ, неиспользованный остаток средств в сумме 3901,5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будет уточнён в бюджет</w:t>
      </w:r>
      <w:r w:rsidR="00DF2707">
        <w:rPr>
          <w:rFonts w:ascii="Times New Roman" w:hAnsi="Times New Roman" w:cs="Times New Roman"/>
          <w:sz w:val="26"/>
          <w:szCs w:val="26"/>
        </w:rPr>
        <w:t>е</w:t>
      </w:r>
      <w:r w:rsidRPr="00E85FB9">
        <w:rPr>
          <w:rFonts w:ascii="Times New Roman" w:hAnsi="Times New Roman" w:cs="Times New Roman"/>
          <w:sz w:val="26"/>
          <w:szCs w:val="26"/>
        </w:rPr>
        <w:t xml:space="preserve"> и направлен на ремонт дорог в 2020 году, по капитальному ремонту и ремонту улично-дорожной сети проведён контракт на меньшую сумму-241,0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(областные средства)),</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 по жилищно-коммунальному хозяйству в целом исполнение составило 92,36% (произведена оплата по ремонту жилфонда согласно актов выполненных работ в сумме 37,0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остаток </w:t>
      </w:r>
      <w:proofErr w:type="spellStart"/>
      <w:r w:rsidRPr="00E85FB9">
        <w:rPr>
          <w:rFonts w:ascii="Times New Roman" w:hAnsi="Times New Roman" w:cs="Times New Roman"/>
          <w:sz w:val="26"/>
          <w:szCs w:val="26"/>
        </w:rPr>
        <w:t>кварплаты</w:t>
      </w:r>
      <w:proofErr w:type="spellEnd"/>
      <w:r w:rsidRPr="00E85FB9">
        <w:rPr>
          <w:rFonts w:ascii="Times New Roman" w:hAnsi="Times New Roman" w:cs="Times New Roman"/>
          <w:sz w:val="26"/>
          <w:szCs w:val="26"/>
        </w:rPr>
        <w:t xml:space="preserve"> в сумме 433,2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будет уточнён в бюджете и направлен на ремонт жилфонда в 2020 году, на благоустройство по поселениям направлено согласно  доходов и  актов выполненных работ в сумме 10878,1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w:t>
      </w:r>
    </w:p>
    <w:p w:rsidR="00365F89" w:rsidRPr="00E85FB9" w:rsidRDefault="00365F89" w:rsidP="00365F89">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-на обеспечение взносов на капитальный ремонт  общего имущества МКД направлено 67,8% ( при плане 143,2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исполнено 97,1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счета на взнос  в Фонд капитального ремонта МКД Тверской области представлены в январе 2020 года.</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отчетном периоде направлено </w:t>
      </w:r>
      <w:proofErr w:type="gramStart"/>
      <w:r w:rsidRPr="00E85FB9">
        <w:rPr>
          <w:rFonts w:ascii="Times New Roman" w:hAnsi="Times New Roman" w:cs="Times New Roman"/>
          <w:sz w:val="26"/>
          <w:szCs w:val="26"/>
        </w:rPr>
        <w:t>на</w:t>
      </w:r>
      <w:proofErr w:type="gramEnd"/>
      <w:r w:rsidRPr="00E85FB9">
        <w:rPr>
          <w:rFonts w:ascii="Times New Roman" w:hAnsi="Times New Roman" w:cs="Times New Roman"/>
          <w:sz w:val="26"/>
          <w:szCs w:val="26"/>
        </w:rPr>
        <w:t>:</w:t>
      </w:r>
    </w:p>
    <w:p w:rsidR="002F4A62" w:rsidRPr="00E85FB9" w:rsidRDefault="002F4A62" w:rsidP="007E51C3">
      <w:pPr>
        <w:spacing w:after="0" w:line="240" w:lineRule="auto"/>
        <w:ind w:firstLine="567"/>
        <w:jc w:val="both"/>
        <w:rPr>
          <w:rFonts w:ascii="Times New Roman" w:hAnsi="Times New Roman" w:cs="Times New Roman"/>
          <w:sz w:val="26"/>
          <w:szCs w:val="26"/>
        </w:rPr>
      </w:pPr>
    </w:p>
    <w:tbl>
      <w:tblPr>
        <w:tblW w:w="10314" w:type="dxa"/>
        <w:tblLook w:val="01E0" w:firstRow="1" w:lastRow="1" w:firstColumn="1" w:lastColumn="1" w:noHBand="0" w:noVBand="0"/>
      </w:tblPr>
      <w:tblGrid>
        <w:gridCol w:w="10314"/>
      </w:tblGrid>
      <w:tr w:rsidR="007E51C3" w:rsidRPr="00E85FB9" w:rsidTr="00E6153D">
        <w:tc>
          <w:tcPr>
            <w:tcW w:w="10314" w:type="dxa"/>
          </w:tcPr>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обеспечение </w:t>
            </w:r>
            <w:proofErr w:type="spellStart"/>
            <w:r w:rsidRPr="00E85FB9">
              <w:rPr>
                <w:rFonts w:ascii="Times New Roman" w:hAnsi="Times New Roman" w:cs="Times New Roman"/>
                <w:sz w:val="26"/>
                <w:szCs w:val="26"/>
              </w:rPr>
              <w:t>гос</w:t>
            </w:r>
            <w:proofErr w:type="gramStart"/>
            <w:r w:rsidRPr="00E85FB9">
              <w:rPr>
                <w:rFonts w:ascii="Times New Roman" w:hAnsi="Times New Roman" w:cs="Times New Roman"/>
                <w:sz w:val="26"/>
                <w:szCs w:val="26"/>
              </w:rPr>
              <w:t>.г</w:t>
            </w:r>
            <w:proofErr w:type="gramEnd"/>
            <w:r w:rsidRPr="00E85FB9">
              <w:rPr>
                <w:rFonts w:ascii="Times New Roman" w:hAnsi="Times New Roman" w:cs="Times New Roman"/>
                <w:sz w:val="26"/>
                <w:szCs w:val="26"/>
              </w:rPr>
              <w:t>арантий</w:t>
            </w:r>
            <w:proofErr w:type="spellEnd"/>
            <w:r w:rsidRPr="00E85FB9">
              <w:rPr>
                <w:rFonts w:ascii="Times New Roman" w:hAnsi="Times New Roman" w:cs="Times New Roman"/>
                <w:sz w:val="26"/>
                <w:szCs w:val="26"/>
              </w:rPr>
              <w:t xml:space="preserve"> прав граждан на получение общедоступного и бесплатного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начального общего, основного общего и среднего общего образования </w:t>
            </w:r>
            <w:proofErr w:type="gramStart"/>
            <w:r w:rsidRPr="00E85FB9">
              <w:rPr>
                <w:rFonts w:ascii="Times New Roman" w:hAnsi="Times New Roman" w:cs="Times New Roman"/>
                <w:sz w:val="26"/>
                <w:szCs w:val="26"/>
              </w:rPr>
              <w:t>в</w:t>
            </w:r>
            <w:proofErr w:type="gramEnd"/>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w:t>
            </w:r>
            <w:proofErr w:type="gramStart"/>
            <w:r w:rsidRPr="00E85FB9">
              <w:rPr>
                <w:rFonts w:ascii="Times New Roman" w:hAnsi="Times New Roman" w:cs="Times New Roman"/>
                <w:sz w:val="26"/>
                <w:szCs w:val="26"/>
              </w:rPr>
              <w:t>муниципальных</w:t>
            </w:r>
            <w:proofErr w:type="gramEnd"/>
            <w:r w:rsidRPr="00E85FB9">
              <w:rPr>
                <w:rFonts w:ascii="Times New Roman" w:hAnsi="Times New Roman" w:cs="Times New Roman"/>
                <w:sz w:val="26"/>
                <w:szCs w:val="26"/>
              </w:rPr>
              <w:t xml:space="preserve"> общеобразовательных учреждения и на модернизацию региональных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программ общего образования                                                                     47359,4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tc>
      </w:tr>
      <w:tr w:rsidR="002F4A62" w:rsidRPr="00E85FB9" w:rsidTr="00E6153D">
        <w:tc>
          <w:tcPr>
            <w:tcW w:w="10314" w:type="dxa"/>
          </w:tcPr>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обеспечение госгарантий реализации прав на получение бесплатного дошкольного образования в муниципальных образовательных организациях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9 456,5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w:t>
            </w:r>
          </w:p>
        </w:tc>
      </w:tr>
    </w:tbl>
    <w:p w:rsidR="002F4A62" w:rsidRPr="00E85FB9" w:rsidRDefault="002F4A62" w:rsidP="007E51C3">
      <w:pPr>
        <w:spacing w:after="0" w:line="240" w:lineRule="auto"/>
        <w:jc w:val="both"/>
        <w:rPr>
          <w:rFonts w:ascii="Times New Roman" w:hAnsi="Times New Roman" w:cs="Times New Roman"/>
          <w:sz w:val="26"/>
          <w:szCs w:val="26"/>
        </w:rPr>
      </w:pP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606,0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обеспечение учащихся начальных классов горячим питанием             1298,8 тыс. руб.;</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подвоз учащихся к месту учебы и обратно                                              3639,0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организацию отдыха детей в каникулярное время                                   536,0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b/>
          <w:sz w:val="26"/>
          <w:szCs w:val="26"/>
        </w:rPr>
        <w:t xml:space="preserve">-  </w:t>
      </w:r>
      <w:r w:rsidRPr="00E85FB9">
        <w:rPr>
          <w:rFonts w:ascii="Times New Roman" w:hAnsi="Times New Roman" w:cs="Times New Roman"/>
          <w:sz w:val="26"/>
          <w:szCs w:val="26"/>
        </w:rPr>
        <w:t xml:space="preserve">проведение мероприятий  в сфере дорожной деятельности   </w:t>
      </w:r>
      <w:proofErr w:type="gramStart"/>
      <w:r w:rsidRPr="00E85FB9">
        <w:rPr>
          <w:rFonts w:ascii="Times New Roman" w:hAnsi="Times New Roman" w:cs="Times New Roman"/>
          <w:sz w:val="26"/>
          <w:szCs w:val="26"/>
        </w:rPr>
        <w:t>-в</w:t>
      </w:r>
      <w:proofErr w:type="gramEnd"/>
      <w:r w:rsidRPr="00E85FB9">
        <w:rPr>
          <w:rFonts w:ascii="Times New Roman" w:hAnsi="Times New Roman" w:cs="Times New Roman"/>
          <w:sz w:val="26"/>
          <w:szCs w:val="26"/>
        </w:rPr>
        <w:t xml:space="preserve">сего:  26032,4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в </w:t>
      </w:r>
      <w:proofErr w:type="spellStart"/>
      <w:r w:rsidRPr="00E85FB9">
        <w:rPr>
          <w:rFonts w:ascii="Times New Roman" w:hAnsi="Times New Roman" w:cs="Times New Roman"/>
          <w:sz w:val="26"/>
          <w:szCs w:val="26"/>
        </w:rPr>
        <w:t>т.ч</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проведение мероприятий в целях обеспечения </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безопасности дорожного движения                                                         1574,6   </w:t>
      </w:r>
      <w:proofErr w:type="spellStart"/>
      <w:r w:rsidRPr="00E85FB9">
        <w:rPr>
          <w:rFonts w:ascii="Times New Roman" w:hAnsi="Times New Roman" w:cs="Times New Roman"/>
          <w:i/>
          <w:sz w:val="26"/>
          <w:szCs w:val="26"/>
        </w:rPr>
        <w:t>тыс</w:t>
      </w:r>
      <w:proofErr w:type="gramStart"/>
      <w:r w:rsidRPr="00E85FB9">
        <w:rPr>
          <w:rFonts w:ascii="Times New Roman" w:hAnsi="Times New Roman" w:cs="Times New Roman"/>
          <w:i/>
          <w:sz w:val="26"/>
          <w:szCs w:val="26"/>
        </w:rPr>
        <w:t>.р</w:t>
      </w:r>
      <w:proofErr w:type="gramEnd"/>
      <w:r w:rsidRPr="00E85FB9">
        <w:rPr>
          <w:rFonts w:ascii="Times New Roman" w:hAnsi="Times New Roman" w:cs="Times New Roman"/>
          <w:i/>
          <w:sz w:val="26"/>
          <w:szCs w:val="26"/>
        </w:rPr>
        <w:t>уб</w:t>
      </w:r>
      <w:proofErr w:type="spellEnd"/>
      <w:r w:rsidRPr="00E85FB9">
        <w:rPr>
          <w:rFonts w:ascii="Times New Roman" w:hAnsi="Times New Roman" w:cs="Times New Roman"/>
          <w:i/>
          <w:sz w:val="26"/>
          <w:szCs w:val="26"/>
        </w:rPr>
        <w:t>.</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 капитальный ремонт и ремонт улично-дорожной сети                       7986,7    </w:t>
      </w:r>
      <w:proofErr w:type="spellStart"/>
      <w:r w:rsidRPr="00E85FB9">
        <w:rPr>
          <w:rFonts w:ascii="Times New Roman" w:hAnsi="Times New Roman" w:cs="Times New Roman"/>
          <w:i/>
          <w:sz w:val="26"/>
          <w:szCs w:val="26"/>
        </w:rPr>
        <w:t>тыс</w:t>
      </w:r>
      <w:proofErr w:type="gramStart"/>
      <w:r w:rsidRPr="00E85FB9">
        <w:rPr>
          <w:rFonts w:ascii="Times New Roman" w:hAnsi="Times New Roman" w:cs="Times New Roman"/>
          <w:i/>
          <w:sz w:val="26"/>
          <w:szCs w:val="26"/>
        </w:rPr>
        <w:t>.р</w:t>
      </w:r>
      <w:proofErr w:type="gramEnd"/>
      <w:r w:rsidRPr="00E85FB9">
        <w:rPr>
          <w:rFonts w:ascii="Times New Roman" w:hAnsi="Times New Roman" w:cs="Times New Roman"/>
          <w:i/>
          <w:sz w:val="26"/>
          <w:szCs w:val="26"/>
        </w:rPr>
        <w:t>уб</w:t>
      </w:r>
      <w:proofErr w:type="spellEnd"/>
      <w:r w:rsidRPr="00E85FB9">
        <w:rPr>
          <w:rFonts w:ascii="Times New Roman" w:hAnsi="Times New Roman" w:cs="Times New Roman"/>
          <w:i/>
          <w:sz w:val="26"/>
          <w:szCs w:val="26"/>
        </w:rPr>
        <w:t>.</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 осуществление органами местного самоуправления </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отдельных государственных полномочий в сфере </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осуществления дорожной деятельности                                                4630,7  </w:t>
      </w:r>
      <w:proofErr w:type="spellStart"/>
      <w:r w:rsidRPr="00E85FB9">
        <w:rPr>
          <w:rFonts w:ascii="Times New Roman" w:hAnsi="Times New Roman" w:cs="Times New Roman"/>
          <w:i/>
          <w:sz w:val="26"/>
          <w:szCs w:val="26"/>
        </w:rPr>
        <w:t>тыс</w:t>
      </w:r>
      <w:proofErr w:type="gramStart"/>
      <w:r w:rsidRPr="00E85FB9">
        <w:rPr>
          <w:rFonts w:ascii="Times New Roman" w:hAnsi="Times New Roman" w:cs="Times New Roman"/>
          <w:i/>
          <w:sz w:val="26"/>
          <w:szCs w:val="26"/>
        </w:rPr>
        <w:t>.р</w:t>
      </w:r>
      <w:proofErr w:type="gramEnd"/>
      <w:r w:rsidRPr="00E85FB9">
        <w:rPr>
          <w:rFonts w:ascii="Times New Roman" w:hAnsi="Times New Roman" w:cs="Times New Roman"/>
          <w:i/>
          <w:sz w:val="26"/>
          <w:szCs w:val="26"/>
        </w:rPr>
        <w:t>уб</w:t>
      </w:r>
      <w:proofErr w:type="spellEnd"/>
      <w:r w:rsidRPr="00E85FB9">
        <w:rPr>
          <w:rFonts w:ascii="Times New Roman" w:hAnsi="Times New Roman" w:cs="Times New Roman"/>
          <w:i/>
          <w:sz w:val="26"/>
          <w:szCs w:val="26"/>
        </w:rPr>
        <w:t xml:space="preserve">.  </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содержание автомобильных дорог местного значения </w:t>
      </w:r>
    </w:p>
    <w:p w:rsidR="002F4A62" w:rsidRPr="00E85FB9" w:rsidRDefault="002F4A62" w:rsidP="007E51C3">
      <w:pPr>
        <w:spacing w:after="0" w:line="240" w:lineRule="auto"/>
        <w:jc w:val="both"/>
        <w:rPr>
          <w:rFonts w:ascii="Times New Roman" w:hAnsi="Times New Roman" w:cs="Times New Roman"/>
          <w:i/>
          <w:sz w:val="26"/>
          <w:szCs w:val="26"/>
        </w:rPr>
      </w:pPr>
      <w:r w:rsidRPr="00E85FB9">
        <w:rPr>
          <w:rFonts w:ascii="Times New Roman" w:hAnsi="Times New Roman" w:cs="Times New Roman"/>
          <w:i/>
          <w:sz w:val="26"/>
          <w:szCs w:val="26"/>
        </w:rPr>
        <w:t xml:space="preserve">    из муниципального дорожного фонда                                                      11840,4 </w:t>
      </w:r>
      <w:proofErr w:type="spellStart"/>
      <w:r w:rsidRPr="00E85FB9">
        <w:rPr>
          <w:rFonts w:ascii="Times New Roman" w:hAnsi="Times New Roman" w:cs="Times New Roman"/>
          <w:i/>
          <w:sz w:val="26"/>
          <w:szCs w:val="26"/>
        </w:rPr>
        <w:t>тыс</w:t>
      </w:r>
      <w:proofErr w:type="gramStart"/>
      <w:r w:rsidRPr="00E85FB9">
        <w:rPr>
          <w:rFonts w:ascii="Times New Roman" w:hAnsi="Times New Roman" w:cs="Times New Roman"/>
          <w:i/>
          <w:sz w:val="26"/>
          <w:szCs w:val="26"/>
        </w:rPr>
        <w:t>.р</w:t>
      </w:r>
      <w:proofErr w:type="gramEnd"/>
      <w:r w:rsidRPr="00E85FB9">
        <w:rPr>
          <w:rFonts w:ascii="Times New Roman" w:hAnsi="Times New Roman" w:cs="Times New Roman"/>
          <w:i/>
          <w:sz w:val="26"/>
          <w:szCs w:val="26"/>
        </w:rPr>
        <w:t>уб</w:t>
      </w:r>
      <w:proofErr w:type="spellEnd"/>
      <w:r w:rsidRPr="00E85FB9">
        <w:rPr>
          <w:rFonts w:ascii="Times New Roman" w:hAnsi="Times New Roman" w:cs="Times New Roman"/>
          <w:i/>
          <w:sz w:val="26"/>
          <w:szCs w:val="26"/>
        </w:rPr>
        <w:t xml:space="preserve">.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 организацию транспортного обслуживания населения</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в сумме                                                                                                            1997,8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поддержку редакций районных газет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lastRenderedPageBreak/>
        <w:t xml:space="preserve"> в сумме                                                                                                             1781,6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обеспечение благоустроенными жилыми помещениями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специализированного жилфонда детей-сирот, детей, оставшихся</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без попечения родителей                                                                                2516,8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компенсацию расходов на оплату жилищно-коммунальных</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услуг педагогическим работникам                                                                  2124,0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организацию участия детей и подростков в социально значимых региональных проектах в части обеспечения подвоза учащихся                                                               85,0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В 2019 году привлечены субсидии из областного бюджета с учётом </w:t>
      </w:r>
      <w:proofErr w:type="spellStart"/>
      <w:r w:rsidRPr="00E85FB9">
        <w:rPr>
          <w:rFonts w:ascii="Times New Roman" w:hAnsi="Times New Roman" w:cs="Times New Roman"/>
          <w:sz w:val="26"/>
          <w:szCs w:val="26"/>
        </w:rPr>
        <w:t>софинансирования</w:t>
      </w:r>
      <w:proofErr w:type="spellEnd"/>
      <w:r w:rsidRPr="00E85FB9">
        <w:rPr>
          <w:rFonts w:ascii="Times New Roman" w:hAnsi="Times New Roman" w:cs="Times New Roman"/>
          <w:sz w:val="26"/>
          <w:szCs w:val="26"/>
        </w:rPr>
        <w:t xml:space="preserve"> из  всех бюджетов  по следующим направлениям:</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-на развитие и укрепление материально-технической базы  домов культуры   185,7тыс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-на укрепление материально-технической базы муниципальных общеобразовательных организаций                                                                                                         1005,5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на подключение библиотек к сети интернет                                                  257,5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на поддержку лучших учреждений культуры                                                102,0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на реализацию ППМИ                                                                                    5288,7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-обустройство и восстановление воинских захоронений, находящихся</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в муниципальной собственности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w:t>
      </w:r>
      <w:proofErr w:type="spellStart"/>
      <w:r w:rsidRPr="00E85FB9">
        <w:rPr>
          <w:rFonts w:ascii="Times New Roman" w:hAnsi="Times New Roman" w:cs="Times New Roman"/>
          <w:sz w:val="26"/>
          <w:szCs w:val="26"/>
        </w:rPr>
        <w:t>Охватское</w:t>
      </w:r>
      <w:proofErr w:type="spellEnd"/>
      <w:r w:rsidRPr="00E85FB9">
        <w:rPr>
          <w:rFonts w:ascii="Times New Roman" w:hAnsi="Times New Roman" w:cs="Times New Roman"/>
          <w:sz w:val="26"/>
          <w:szCs w:val="26"/>
        </w:rPr>
        <w:t xml:space="preserve"> поселение)                                                                                          979,5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поддержка муниципальных программ формирования </w:t>
      </w:r>
      <w:proofErr w:type="gramStart"/>
      <w:r w:rsidRPr="00E85FB9">
        <w:rPr>
          <w:rFonts w:ascii="Times New Roman" w:hAnsi="Times New Roman" w:cs="Times New Roman"/>
          <w:sz w:val="26"/>
          <w:szCs w:val="26"/>
        </w:rPr>
        <w:t>современной</w:t>
      </w:r>
      <w:proofErr w:type="gramEnd"/>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городской среды      </w:t>
      </w:r>
    </w:p>
    <w:p w:rsidR="002F4A62" w:rsidRPr="00E85FB9" w:rsidRDefault="002F4A6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(ремонт сквера)                                                                                                     2714,2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w:t>
      </w:r>
    </w:p>
    <w:p w:rsidR="002F4A62" w:rsidRPr="00E85FB9" w:rsidRDefault="002F4A62" w:rsidP="007E51C3">
      <w:pPr>
        <w:spacing w:after="0" w:line="240" w:lineRule="auto"/>
        <w:ind w:firstLine="567"/>
        <w:jc w:val="both"/>
        <w:rPr>
          <w:rFonts w:ascii="Times New Roman" w:hAnsi="Times New Roman" w:cs="Times New Roman"/>
          <w:sz w:val="26"/>
          <w:szCs w:val="26"/>
        </w:rPr>
      </w:pPr>
    </w:p>
    <w:p w:rsidR="002F4A62" w:rsidRPr="00E85FB9" w:rsidRDefault="002F4A62" w:rsidP="007E51C3">
      <w:pPr>
        <w:spacing w:after="0" w:line="240" w:lineRule="auto"/>
        <w:ind w:firstLine="567"/>
        <w:jc w:val="both"/>
        <w:rPr>
          <w:rFonts w:ascii="Times New Roman" w:hAnsi="Times New Roman" w:cs="Times New Roman"/>
          <w:sz w:val="26"/>
          <w:szCs w:val="26"/>
        </w:rPr>
      </w:pP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расходы по образованию составили 110019,5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по сравнению с 2018 годом расходы увеличились на 11084,1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 культуре расходы 2019 года составили 25456,5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по сравнению с 2018 годом расходы увеличились на 2216,8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По раз.1102 «Физкультура и спорт» расходы 2019 года составили 729,4тыс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 xml:space="preserve">уб., по сравнению с 2018 годом расходы увеличились на 493,2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w:t>
      </w:r>
    </w:p>
    <w:p w:rsidR="002F4A62" w:rsidRPr="00E85FB9" w:rsidRDefault="002F4A6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реализованы мероприятия в рамках муниципальных программ в размере 191988,2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или 98,1% к уточненному плану, в том числе по следующим программам:</w:t>
      </w:r>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"Развитие отрасли "Образование" на 2017-2021 годы" – 101,48 %, исполнение</w:t>
      </w:r>
      <w:proofErr w:type="gramStart"/>
      <w:r w:rsidRPr="00E85FB9">
        <w:rPr>
          <w:rFonts w:ascii="Times New Roman" w:hAnsi="Times New Roman" w:cs="Times New Roman"/>
          <w:sz w:val="26"/>
          <w:szCs w:val="26"/>
        </w:rPr>
        <w:t>.;</w:t>
      </w:r>
      <w:proofErr w:type="gramEnd"/>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Муниципальной программы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«Развитие  отрасли «Культура»  на  2017 – 2021 годы»- 99,35%;</w:t>
      </w:r>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Тверской области «Спорт, молодёжная политика и туризм на  2017 – 2021 годы» –99,92 %,;</w:t>
      </w:r>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«Обеспечение правопорядка и безопасности населения на территории Пеновского района» на 2017-2021 годы» – 99,12%.;</w:t>
      </w:r>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 Содействие временной занятости безработных и ищущих работу граждан Пеновского района на 2017-2021 годы"– 100,0 %.;</w:t>
      </w:r>
    </w:p>
    <w:p w:rsidR="00346644" w:rsidRPr="00E85FB9" w:rsidRDefault="00346644" w:rsidP="00346644">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"Поддержка и развитие экономического потенциала, управление муниципальным имуществом и земельными </w:t>
      </w:r>
      <w:r w:rsidRPr="00E85FB9">
        <w:rPr>
          <w:rFonts w:ascii="Times New Roman" w:hAnsi="Times New Roman" w:cs="Times New Roman"/>
          <w:sz w:val="26"/>
          <w:szCs w:val="26"/>
        </w:rPr>
        <w:lastRenderedPageBreak/>
        <w:t xml:space="preserve">ресурсами на 2017-2021 годы" – 90,31% (выплаты транспорту, по  дорожному фонду произведены </w:t>
      </w:r>
      <w:proofErr w:type="gramStart"/>
      <w:r w:rsidRPr="00E85FB9">
        <w:rPr>
          <w:rFonts w:ascii="Times New Roman" w:hAnsi="Times New Roman" w:cs="Times New Roman"/>
          <w:sz w:val="26"/>
          <w:szCs w:val="26"/>
        </w:rPr>
        <w:t>согласно счетов</w:t>
      </w:r>
      <w:proofErr w:type="gramEnd"/>
      <w:r w:rsidRPr="00E85FB9">
        <w:rPr>
          <w:rFonts w:ascii="Times New Roman" w:hAnsi="Times New Roman" w:cs="Times New Roman"/>
          <w:sz w:val="26"/>
          <w:szCs w:val="26"/>
        </w:rPr>
        <w:t xml:space="preserve"> и актов выполненных работ); </w:t>
      </w:r>
    </w:p>
    <w:p w:rsidR="00346644" w:rsidRPr="00E85FB9" w:rsidRDefault="00346644" w:rsidP="00346644">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"Муниципальное управление и гражданское общество Пеновского района" на 2017-2021 гг. "-97,71% (положительная динамика-это сокращение расходов на содержание аппарата управления);</w:t>
      </w:r>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"Управление  финансами и совершенствование налоговой политики на 2017-2021 гг." -99,63%.;</w:t>
      </w:r>
    </w:p>
    <w:p w:rsidR="002F4A62" w:rsidRPr="00E85FB9" w:rsidRDefault="002F4A62" w:rsidP="007E51C3">
      <w:pPr>
        <w:numPr>
          <w:ilvl w:val="0"/>
          <w:numId w:val="12"/>
        </w:numPr>
        <w:spacing w:after="0" w:line="240" w:lineRule="auto"/>
        <w:ind w:left="0" w:firstLine="927"/>
        <w:jc w:val="both"/>
        <w:rPr>
          <w:rFonts w:ascii="Times New Roman" w:hAnsi="Times New Roman" w:cs="Times New Roman"/>
          <w:sz w:val="26"/>
          <w:szCs w:val="26"/>
        </w:rPr>
      </w:pPr>
      <w:r w:rsidRPr="00E85FB9">
        <w:rPr>
          <w:rFonts w:ascii="Times New Roman" w:hAnsi="Times New Roman" w:cs="Times New Roman"/>
          <w:sz w:val="26"/>
          <w:szCs w:val="26"/>
        </w:rPr>
        <w:t>Муниципальная  программа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«Организация районных  социально-значимых мероприятий» на 2017-2021 годы» "-100,0%;</w:t>
      </w:r>
    </w:p>
    <w:p w:rsidR="002F4A62" w:rsidRPr="00E85FB9" w:rsidRDefault="002F4A62" w:rsidP="007E51C3">
      <w:pPr>
        <w:pStyle w:val="a3"/>
        <w:tabs>
          <w:tab w:val="left" w:pos="1988"/>
        </w:tabs>
        <w:ind w:firstLine="567"/>
        <w:jc w:val="both"/>
        <w:rPr>
          <w:rFonts w:ascii="Times New Roman" w:hAnsi="Times New Roman"/>
          <w:sz w:val="26"/>
          <w:szCs w:val="26"/>
          <w:lang w:val="ru-RU"/>
        </w:rPr>
      </w:pPr>
      <w:r w:rsidRPr="00E85FB9">
        <w:rPr>
          <w:rFonts w:ascii="Times New Roman" w:hAnsi="Times New Roman"/>
          <w:b/>
          <w:bCs/>
          <w:sz w:val="26"/>
          <w:szCs w:val="26"/>
          <w:lang w:val="ru-RU"/>
        </w:rPr>
        <w:t xml:space="preserve"> </w:t>
      </w:r>
      <w:proofErr w:type="gramStart"/>
      <w:r w:rsidRPr="00E85FB9">
        <w:rPr>
          <w:rFonts w:ascii="Times New Roman" w:hAnsi="Times New Roman"/>
          <w:sz w:val="26"/>
          <w:szCs w:val="26"/>
          <w:lang w:val="ru-RU"/>
        </w:rPr>
        <w:t>Не смотря на</w:t>
      </w:r>
      <w:proofErr w:type="gramEnd"/>
      <w:r w:rsidRPr="00E85FB9">
        <w:rPr>
          <w:rFonts w:ascii="Times New Roman" w:hAnsi="Times New Roman"/>
          <w:sz w:val="26"/>
          <w:szCs w:val="26"/>
          <w:lang w:val="ru-RU"/>
        </w:rPr>
        <w:t xml:space="preserve"> сложную финансовую ситуацию, в результате слаженной работы всех отделов, структурных подразделений администрации, поселений района, муниципальных учреждений в 2019 году сохранено финансирование первоочередных социально-значимых расходов.  </w:t>
      </w:r>
    </w:p>
    <w:p w:rsidR="002F4A62" w:rsidRPr="00E85FB9" w:rsidRDefault="002F4A62" w:rsidP="007E51C3">
      <w:pPr>
        <w:spacing w:after="0" w:line="240" w:lineRule="auto"/>
        <w:rPr>
          <w:rFonts w:ascii="Times New Roman" w:hAnsi="Times New Roman" w:cs="Times New Roman"/>
          <w:sz w:val="26"/>
          <w:szCs w:val="26"/>
        </w:rPr>
      </w:pPr>
    </w:p>
    <w:p w:rsidR="00265C44" w:rsidRPr="00E85FB9" w:rsidRDefault="00265C44" w:rsidP="007E51C3">
      <w:pPr>
        <w:pStyle w:val="a3"/>
        <w:tabs>
          <w:tab w:val="left" w:pos="1988"/>
        </w:tabs>
        <w:ind w:firstLine="567"/>
        <w:jc w:val="center"/>
        <w:rPr>
          <w:rFonts w:ascii="Times New Roman" w:hAnsi="Times New Roman"/>
          <w:b/>
          <w:bCs/>
          <w:sz w:val="26"/>
          <w:szCs w:val="26"/>
          <w:lang w:val="ru-RU"/>
        </w:rPr>
      </w:pPr>
      <w:r w:rsidRPr="00E85FB9">
        <w:rPr>
          <w:rFonts w:ascii="Times New Roman" w:hAnsi="Times New Roman"/>
          <w:b/>
          <w:bCs/>
          <w:sz w:val="26"/>
          <w:szCs w:val="26"/>
          <w:lang w:val="ru-RU"/>
        </w:rPr>
        <w:t>Муниципальная собственность</w:t>
      </w:r>
    </w:p>
    <w:p w:rsidR="00265C44" w:rsidRPr="00E85FB9" w:rsidRDefault="00265C44" w:rsidP="007E51C3">
      <w:pPr>
        <w:pStyle w:val="a3"/>
        <w:tabs>
          <w:tab w:val="left" w:pos="1988"/>
        </w:tabs>
        <w:ind w:firstLine="567"/>
        <w:jc w:val="center"/>
        <w:rPr>
          <w:rFonts w:ascii="Times New Roman" w:hAnsi="Times New Roman"/>
          <w:b/>
          <w:bCs/>
          <w:sz w:val="26"/>
          <w:szCs w:val="26"/>
          <w:lang w:val="ru-RU"/>
        </w:rPr>
      </w:pP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Многое в решении социально-экономических вопросов по исполнению бюджета района и поселений зависит от работы Комитета по управлению муниципальным имуществом.</w:t>
      </w:r>
    </w:p>
    <w:p w:rsidR="00265C44" w:rsidRPr="00E85FB9" w:rsidRDefault="00265C44" w:rsidP="007E51C3">
      <w:pPr>
        <w:spacing w:after="0" w:line="240" w:lineRule="auto"/>
        <w:ind w:firstLine="567"/>
        <w:jc w:val="both"/>
        <w:rPr>
          <w:rFonts w:ascii="Times New Roman" w:hAnsi="Times New Roman" w:cs="Times New Roman"/>
          <w:b/>
          <w:sz w:val="26"/>
          <w:szCs w:val="26"/>
        </w:rPr>
      </w:pPr>
      <w:r w:rsidRPr="00E85FB9">
        <w:rPr>
          <w:rFonts w:ascii="Times New Roman" w:hAnsi="Times New Roman" w:cs="Times New Roman"/>
          <w:sz w:val="26"/>
          <w:szCs w:val="26"/>
        </w:rPr>
        <w:t>По состоянию на 01.01.2020 г. в составе имущества казны числится муниципальное  имущество на  сумму  5</w:t>
      </w:r>
      <w:r w:rsidR="00CF0845" w:rsidRPr="00E85FB9">
        <w:rPr>
          <w:rFonts w:ascii="Times New Roman" w:hAnsi="Times New Roman" w:cs="Times New Roman"/>
          <w:sz w:val="26"/>
          <w:szCs w:val="26"/>
        </w:rPr>
        <w:t>29</w:t>
      </w:r>
      <w:r w:rsidRPr="00E85FB9">
        <w:rPr>
          <w:rFonts w:ascii="Times New Roman" w:hAnsi="Times New Roman" w:cs="Times New Roman"/>
          <w:sz w:val="26"/>
          <w:szCs w:val="26"/>
        </w:rPr>
        <w:t>,</w:t>
      </w:r>
      <w:r w:rsidR="00CF0845" w:rsidRPr="00E85FB9">
        <w:rPr>
          <w:rFonts w:ascii="Times New Roman" w:hAnsi="Times New Roman" w:cs="Times New Roman"/>
          <w:sz w:val="26"/>
          <w:szCs w:val="26"/>
        </w:rPr>
        <w:t>96</w:t>
      </w:r>
      <w:r w:rsidRPr="00E85FB9">
        <w:rPr>
          <w:rFonts w:ascii="Times New Roman" w:hAnsi="Times New Roman" w:cs="Times New Roman"/>
          <w:sz w:val="26"/>
          <w:szCs w:val="26"/>
        </w:rPr>
        <w:t xml:space="preserve"> млн. руб. (  на  01.01.2019 – 514,42 </w:t>
      </w:r>
      <w:proofErr w:type="spellStart"/>
      <w:r w:rsidRPr="00E85FB9">
        <w:rPr>
          <w:rFonts w:ascii="Times New Roman" w:hAnsi="Times New Roman" w:cs="Times New Roman"/>
          <w:sz w:val="26"/>
          <w:szCs w:val="26"/>
        </w:rPr>
        <w:t>млн</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r w:rsidR="00C97491" w:rsidRPr="00E85FB9">
        <w:rPr>
          <w:rFonts w:ascii="Times New Roman" w:hAnsi="Times New Roman" w:cs="Times New Roman"/>
          <w:sz w:val="26"/>
          <w:szCs w:val="26"/>
        </w:rPr>
        <w:t>)</w:t>
      </w:r>
      <w:r w:rsidR="003E61E2">
        <w:rPr>
          <w:rFonts w:ascii="Times New Roman" w:hAnsi="Times New Roman" w:cs="Times New Roman"/>
          <w:sz w:val="26"/>
          <w:szCs w:val="26"/>
        </w:rPr>
        <w:t xml:space="preserve"> (дороги меж поселениями, 2 моста)</w:t>
      </w:r>
      <w:r w:rsidR="00C97491" w:rsidRPr="00E85FB9">
        <w:rPr>
          <w:rFonts w:ascii="Times New Roman" w:hAnsi="Times New Roman" w:cs="Times New Roman"/>
          <w:b/>
          <w:sz w:val="26"/>
          <w:szCs w:val="26"/>
        </w:rPr>
        <w:t>.</w:t>
      </w:r>
      <w:r w:rsidRPr="00E85FB9">
        <w:rPr>
          <w:rFonts w:ascii="Times New Roman" w:hAnsi="Times New Roman" w:cs="Times New Roman"/>
          <w:b/>
          <w:sz w:val="26"/>
          <w:szCs w:val="26"/>
        </w:rPr>
        <w:t xml:space="preserve"> </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Поступления от продажи муниципального имущества за 2019 год составили </w:t>
      </w:r>
      <w:r w:rsidR="00457283" w:rsidRPr="00E85FB9">
        <w:rPr>
          <w:rFonts w:ascii="Times New Roman" w:hAnsi="Times New Roman" w:cs="Times New Roman"/>
          <w:sz w:val="26"/>
          <w:szCs w:val="26"/>
        </w:rPr>
        <w:t>2244,0</w:t>
      </w:r>
      <w:r w:rsidRPr="00E85FB9">
        <w:rPr>
          <w:rFonts w:ascii="Times New Roman" w:hAnsi="Times New Roman" w:cs="Times New Roman"/>
          <w:sz w:val="26"/>
          <w:szCs w:val="26"/>
        </w:rPr>
        <w:t xml:space="preserve">тыс. руб. (здание музыкальной школы, здание </w:t>
      </w:r>
      <w:proofErr w:type="spellStart"/>
      <w:r w:rsidRPr="00E85FB9">
        <w:rPr>
          <w:rFonts w:ascii="Times New Roman" w:hAnsi="Times New Roman" w:cs="Times New Roman"/>
          <w:sz w:val="26"/>
          <w:szCs w:val="26"/>
        </w:rPr>
        <w:t>лесоцеха</w:t>
      </w:r>
      <w:proofErr w:type="spellEnd"/>
      <w:r w:rsidRPr="00E85FB9">
        <w:rPr>
          <w:rFonts w:ascii="Times New Roman" w:hAnsi="Times New Roman" w:cs="Times New Roman"/>
          <w:sz w:val="26"/>
          <w:szCs w:val="26"/>
        </w:rPr>
        <w:t xml:space="preserve"> и котельной). В  2018 году продано на  309 тыс. руб. </w:t>
      </w:r>
    </w:p>
    <w:p w:rsidR="00265C44" w:rsidRPr="00E85FB9" w:rsidRDefault="00265C44" w:rsidP="007E51C3">
      <w:pPr>
        <w:spacing w:after="0" w:line="240" w:lineRule="auto"/>
        <w:ind w:firstLine="567"/>
        <w:jc w:val="both"/>
        <w:rPr>
          <w:rFonts w:ascii="Times New Roman" w:hAnsi="Times New Roman" w:cs="Times New Roman"/>
          <w:sz w:val="26"/>
          <w:szCs w:val="26"/>
        </w:rPr>
      </w:pPr>
      <w:proofErr w:type="gramStart"/>
      <w:r w:rsidRPr="00E85FB9">
        <w:rPr>
          <w:rFonts w:ascii="Times New Roman" w:hAnsi="Times New Roman" w:cs="Times New Roman"/>
          <w:sz w:val="26"/>
          <w:szCs w:val="26"/>
        </w:rPr>
        <w:t xml:space="preserve">Поступления от продажи земельных участков составили – </w:t>
      </w:r>
      <w:r w:rsidR="00457283" w:rsidRPr="00E85FB9">
        <w:rPr>
          <w:rFonts w:ascii="Times New Roman" w:hAnsi="Times New Roman" w:cs="Times New Roman"/>
          <w:sz w:val="26"/>
          <w:szCs w:val="26"/>
        </w:rPr>
        <w:t>3822,2</w:t>
      </w:r>
      <w:r w:rsidRPr="00E85FB9">
        <w:rPr>
          <w:rFonts w:ascii="Times New Roman" w:hAnsi="Times New Roman" w:cs="Times New Roman"/>
          <w:sz w:val="26"/>
          <w:szCs w:val="26"/>
        </w:rPr>
        <w:t xml:space="preserve"> тыс. руб. (в 2018 году 3 млн. 864 тыс. руб.)</w:t>
      </w:r>
      <w:r w:rsidR="00457283" w:rsidRPr="00E85FB9">
        <w:rPr>
          <w:rFonts w:ascii="Times New Roman" w:hAnsi="Times New Roman" w:cs="Times New Roman"/>
          <w:sz w:val="26"/>
          <w:szCs w:val="26"/>
        </w:rPr>
        <w:t xml:space="preserve">, перераспределение </w:t>
      </w:r>
      <w:r w:rsidR="00236AC3">
        <w:rPr>
          <w:rFonts w:ascii="Times New Roman" w:hAnsi="Times New Roman" w:cs="Times New Roman"/>
          <w:sz w:val="26"/>
          <w:szCs w:val="26"/>
        </w:rPr>
        <w:t>земель</w:t>
      </w:r>
      <w:r w:rsidR="00457283" w:rsidRPr="00E85FB9">
        <w:rPr>
          <w:rFonts w:ascii="Times New Roman" w:hAnsi="Times New Roman" w:cs="Times New Roman"/>
          <w:sz w:val="26"/>
          <w:szCs w:val="26"/>
        </w:rPr>
        <w:t xml:space="preserve"> – 584,6 тыс. руб. </w:t>
      </w:r>
      <w:r w:rsidRPr="00E85FB9">
        <w:rPr>
          <w:rFonts w:ascii="Times New Roman" w:hAnsi="Times New Roman" w:cs="Times New Roman"/>
          <w:sz w:val="26"/>
          <w:szCs w:val="26"/>
        </w:rPr>
        <w:t xml:space="preserve"> </w:t>
      </w:r>
      <w:r w:rsidR="00C85106">
        <w:rPr>
          <w:rFonts w:ascii="Times New Roman" w:hAnsi="Times New Roman" w:cs="Times New Roman"/>
          <w:sz w:val="26"/>
          <w:szCs w:val="26"/>
        </w:rPr>
        <w:t>(за 2018 год -131</w:t>
      </w:r>
      <w:r w:rsidR="00834401">
        <w:rPr>
          <w:rFonts w:ascii="Times New Roman" w:hAnsi="Times New Roman" w:cs="Times New Roman"/>
          <w:sz w:val="26"/>
          <w:szCs w:val="26"/>
        </w:rPr>
        <w:t>,4</w:t>
      </w:r>
      <w:r w:rsidR="00436954">
        <w:rPr>
          <w:rFonts w:ascii="Times New Roman" w:hAnsi="Times New Roman" w:cs="Times New Roman"/>
          <w:sz w:val="26"/>
          <w:szCs w:val="26"/>
        </w:rPr>
        <w:t xml:space="preserve"> </w:t>
      </w:r>
      <w:r w:rsidR="00C85106">
        <w:rPr>
          <w:rFonts w:ascii="Times New Roman" w:hAnsi="Times New Roman" w:cs="Times New Roman"/>
          <w:sz w:val="26"/>
          <w:szCs w:val="26"/>
        </w:rPr>
        <w:t>тыс. руб.)</w:t>
      </w:r>
      <w:proofErr w:type="gramEnd"/>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От аренды муниципального имущества в бюджет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поступили денежные средства в сумме  </w:t>
      </w:r>
      <w:r w:rsidR="00F94D7E" w:rsidRPr="00E85FB9">
        <w:rPr>
          <w:rFonts w:ascii="Times New Roman" w:hAnsi="Times New Roman" w:cs="Times New Roman"/>
          <w:sz w:val="26"/>
          <w:szCs w:val="26"/>
        </w:rPr>
        <w:t>299,6 т</w:t>
      </w:r>
      <w:r w:rsidRPr="00E85FB9">
        <w:rPr>
          <w:rFonts w:ascii="Times New Roman" w:hAnsi="Times New Roman" w:cs="Times New Roman"/>
          <w:sz w:val="26"/>
          <w:szCs w:val="26"/>
        </w:rPr>
        <w:t>ыс. руб. (в  2018 году- 291 тыс. руб.).</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Поступило от аренды земельных участков в районный бюджет  1 млн.  </w:t>
      </w:r>
      <w:r w:rsidR="00230020" w:rsidRPr="00E85FB9">
        <w:rPr>
          <w:rFonts w:ascii="Times New Roman" w:hAnsi="Times New Roman" w:cs="Times New Roman"/>
          <w:sz w:val="26"/>
          <w:szCs w:val="26"/>
        </w:rPr>
        <w:t>689</w:t>
      </w:r>
      <w:r w:rsidRPr="00E85FB9">
        <w:rPr>
          <w:rFonts w:ascii="Times New Roman" w:hAnsi="Times New Roman" w:cs="Times New Roman"/>
          <w:sz w:val="26"/>
          <w:szCs w:val="26"/>
        </w:rPr>
        <w:t xml:space="preserve">  тыс. руб.  и  488  тыс. руб. в бюджет  МО  «Городское поселение  п. Пено» (в 2018 году 2 млн. 83 </w:t>
      </w:r>
      <w:proofErr w:type="spellStart"/>
      <w:r w:rsidRPr="00E85FB9">
        <w:rPr>
          <w:rFonts w:ascii="Times New Roman" w:hAnsi="Times New Roman" w:cs="Times New Roman"/>
          <w:sz w:val="26"/>
          <w:szCs w:val="26"/>
        </w:rPr>
        <w:t>т.р</w:t>
      </w:r>
      <w:proofErr w:type="spellEnd"/>
      <w:r w:rsidRPr="00E85FB9">
        <w:rPr>
          <w:rFonts w:ascii="Times New Roman" w:hAnsi="Times New Roman" w:cs="Times New Roman"/>
          <w:sz w:val="26"/>
          <w:szCs w:val="26"/>
        </w:rPr>
        <w:t xml:space="preserve">. и 443 </w:t>
      </w:r>
      <w:proofErr w:type="spellStart"/>
      <w:r w:rsidRPr="00E85FB9">
        <w:rPr>
          <w:rFonts w:ascii="Times New Roman" w:hAnsi="Times New Roman" w:cs="Times New Roman"/>
          <w:sz w:val="26"/>
          <w:szCs w:val="26"/>
        </w:rPr>
        <w:t>т.р</w:t>
      </w:r>
      <w:proofErr w:type="spellEnd"/>
      <w:r w:rsidRPr="00E85FB9">
        <w:rPr>
          <w:rFonts w:ascii="Times New Roman" w:hAnsi="Times New Roman" w:cs="Times New Roman"/>
          <w:sz w:val="26"/>
          <w:szCs w:val="26"/>
        </w:rPr>
        <w:t>.). Снижение поступлений связано с тем, что  в  2018 году  поступала  задолженность по арендной плате за  2017 год.</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целом, от использования имущества и земельных участков, в бюджет района поступило 8 млн. 551 тыс. руб. и в бюджет городского поселения 606,4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результате работы с должниками, в бюджет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поступила задолженность по арендной  плате  за  земельные  участки в  сумме  123,5 тыс. руб. (в 2018 году 392 тыс. руб.). В 201</w:t>
      </w:r>
      <w:r w:rsidR="00C2205E" w:rsidRPr="00E85FB9">
        <w:rPr>
          <w:rFonts w:ascii="Times New Roman" w:hAnsi="Times New Roman" w:cs="Times New Roman"/>
          <w:sz w:val="26"/>
          <w:szCs w:val="26"/>
        </w:rPr>
        <w:t>9</w:t>
      </w:r>
      <w:r w:rsidRPr="00E85FB9">
        <w:rPr>
          <w:rFonts w:ascii="Times New Roman" w:hAnsi="Times New Roman" w:cs="Times New Roman"/>
          <w:sz w:val="26"/>
          <w:szCs w:val="26"/>
        </w:rPr>
        <w:t xml:space="preserve"> году в судебном порядке признана к взысканию задолженность по арендной плате  на  сумму 1 млн. 231 т. руб</w:t>
      </w:r>
      <w:proofErr w:type="gramStart"/>
      <w:r w:rsidRPr="00E85FB9">
        <w:rPr>
          <w:rFonts w:ascii="Times New Roman" w:hAnsi="Times New Roman" w:cs="Times New Roman"/>
          <w:sz w:val="26"/>
          <w:szCs w:val="26"/>
        </w:rPr>
        <w:t>.(</w:t>
      </w:r>
      <w:proofErr w:type="gramEnd"/>
      <w:r w:rsidRPr="00E85FB9">
        <w:rPr>
          <w:rFonts w:ascii="Times New Roman" w:hAnsi="Times New Roman" w:cs="Times New Roman"/>
          <w:sz w:val="26"/>
          <w:szCs w:val="26"/>
        </w:rPr>
        <w:t xml:space="preserve">в 2018 году-  796,1 тыс. руб.)     </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поставлено на учет на получение земельных участков 7 многодетных семей, предоставлено в 2019 году 8 участков (в 2018 году – 1 участок). На очереди 18 семей. </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заключено 4 договора  социального найма по объектам для детей-сирот (в 2018 году – 5).  </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2019 году зарегистрировано в муниципальную собственность 19 объектов недвижимости  (в 2018 году- 27 объектов).</w:t>
      </w:r>
    </w:p>
    <w:p w:rsidR="00265C44" w:rsidRPr="00E85FB9" w:rsidRDefault="00265C4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Проведено 43 проверки соблюдения земельного законодательства в отношении физических и юридических лиц. По результатам проверок нарушители привлечены к </w:t>
      </w:r>
      <w:r w:rsidRPr="00E85FB9">
        <w:rPr>
          <w:rFonts w:ascii="Times New Roman" w:hAnsi="Times New Roman" w:cs="Times New Roman"/>
          <w:sz w:val="26"/>
          <w:szCs w:val="26"/>
        </w:rPr>
        <w:lastRenderedPageBreak/>
        <w:t xml:space="preserve">административной ответственности </w:t>
      </w:r>
      <w:proofErr w:type="gramStart"/>
      <w:r w:rsidRPr="00E85FB9">
        <w:rPr>
          <w:rFonts w:ascii="Times New Roman" w:hAnsi="Times New Roman" w:cs="Times New Roman"/>
          <w:sz w:val="26"/>
          <w:szCs w:val="26"/>
        </w:rPr>
        <w:t>–н</w:t>
      </w:r>
      <w:proofErr w:type="gramEnd"/>
      <w:r w:rsidRPr="00E85FB9">
        <w:rPr>
          <w:rFonts w:ascii="Times New Roman" w:hAnsi="Times New Roman" w:cs="Times New Roman"/>
          <w:sz w:val="26"/>
          <w:szCs w:val="26"/>
        </w:rPr>
        <w:t xml:space="preserve">ачислены  штрафы  80 тыс. руб. оплачены – 30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.(в 2018 году -15 тыс. руб.).</w:t>
      </w:r>
    </w:p>
    <w:p w:rsidR="00265C44" w:rsidRPr="00E85FB9" w:rsidRDefault="00265C44" w:rsidP="007E51C3">
      <w:pPr>
        <w:spacing w:after="0" w:line="240" w:lineRule="auto"/>
        <w:rPr>
          <w:rFonts w:ascii="Times New Roman" w:hAnsi="Times New Roman" w:cs="Times New Roman"/>
          <w:sz w:val="26"/>
          <w:szCs w:val="26"/>
        </w:rPr>
      </w:pPr>
    </w:p>
    <w:p w:rsidR="008A16E5" w:rsidRPr="00E85FB9" w:rsidRDefault="008A16E5" w:rsidP="007E51C3">
      <w:pPr>
        <w:tabs>
          <w:tab w:val="left" w:pos="720"/>
        </w:tabs>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Социально- экономическое развитие.</w:t>
      </w:r>
    </w:p>
    <w:p w:rsidR="008A16E5" w:rsidRPr="00E85FB9" w:rsidRDefault="008A16E5" w:rsidP="007E51C3">
      <w:pPr>
        <w:tabs>
          <w:tab w:val="left" w:pos="720"/>
        </w:tabs>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201</w:t>
      </w:r>
      <w:r w:rsidR="00072A53" w:rsidRPr="00E85FB9">
        <w:rPr>
          <w:rFonts w:ascii="Times New Roman" w:hAnsi="Times New Roman" w:cs="Times New Roman"/>
          <w:sz w:val="26"/>
          <w:szCs w:val="26"/>
        </w:rPr>
        <w:t>9</w:t>
      </w:r>
      <w:r w:rsidRPr="00E85FB9">
        <w:rPr>
          <w:rFonts w:ascii="Times New Roman" w:hAnsi="Times New Roman" w:cs="Times New Roman"/>
          <w:sz w:val="26"/>
          <w:szCs w:val="26"/>
        </w:rPr>
        <w:t xml:space="preserve"> году Администрация района продолжила работу, по  социально-экономическому развитию района. </w:t>
      </w:r>
    </w:p>
    <w:p w:rsidR="00072A53" w:rsidRPr="00E85FB9" w:rsidRDefault="00072A53" w:rsidP="007E51C3">
      <w:pPr>
        <w:tabs>
          <w:tab w:val="left" w:pos="720"/>
        </w:tabs>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районе на начало 2020 года по предварительной оценке проживает  5523 человека. В 2019 году в районе родилось 48 человек или 102% к уровню прошлого года, умерло 113 человек или 98 % к уровню прошлого года.</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В течение 2019 года уровень зарегистрированной безработицы продолжал снижаться, на 01.01.2019 г. составлял 1,5 % или 47 человек, на конец года составил 1,2 % - 39 человек. Это самый низкий уровень за </w:t>
      </w:r>
      <w:proofErr w:type="gramStart"/>
      <w:r w:rsidRPr="008F3A47">
        <w:rPr>
          <w:rFonts w:ascii="Times New Roman" w:hAnsi="Times New Roman"/>
          <w:sz w:val="26"/>
          <w:szCs w:val="26"/>
          <w:lang w:val="ru-RU"/>
        </w:rPr>
        <w:t>последние</w:t>
      </w:r>
      <w:proofErr w:type="gramEnd"/>
      <w:r w:rsidRPr="008F3A47">
        <w:rPr>
          <w:rFonts w:ascii="Times New Roman" w:hAnsi="Times New Roman"/>
          <w:sz w:val="26"/>
          <w:szCs w:val="26"/>
          <w:lang w:val="ru-RU"/>
        </w:rPr>
        <w:t xml:space="preserve"> 6 лет. </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Снизилось и количество обращений граждан в службу занятости за содействием в поиске подходящей работы на 6 % по сравнению с прошлым годом, и составило 288 чел. Средняя продолжительность безработицы составила 4 месяца. </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В течение 2019 года при содействии службы занятости:</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трудоустроено 162 человека, на 24% меньше, чем в прошлом году;</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трудоустроен 1 инвалид, в 2018 – 6;</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 трудоустроены по договорам с материальной поддержкой из средств областного бюджета 2 безработных граждан, испытывающих трудности в поиске работы (1 -  одинокий родитель, 1 – безработный гражданин </w:t>
      </w:r>
      <w:proofErr w:type="spellStart"/>
      <w:r w:rsidRPr="008F3A47">
        <w:rPr>
          <w:rFonts w:ascii="Times New Roman" w:hAnsi="Times New Roman"/>
          <w:sz w:val="26"/>
          <w:szCs w:val="26"/>
          <w:lang w:val="ru-RU"/>
        </w:rPr>
        <w:t>предпенсионного</w:t>
      </w:r>
      <w:proofErr w:type="spellEnd"/>
      <w:r w:rsidRPr="008F3A47">
        <w:rPr>
          <w:rFonts w:ascii="Times New Roman" w:hAnsi="Times New Roman"/>
          <w:sz w:val="26"/>
          <w:szCs w:val="26"/>
          <w:lang w:val="ru-RU"/>
        </w:rPr>
        <w:t xml:space="preserve"> возраста), в 2018 - 4;</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участвовали в оплачиваемых общественных работах 7 человека, в 2018 – 4 человека;</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- 1 выпускник был трудоустроен по программе «Стажировка»;</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 прошли профессиональное </w:t>
      </w:r>
      <w:proofErr w:type="gramStart"/>
      <w:r w:rsidRPr="008F3A47">
        <w:rPr>
          <w:rFonts w:ascii="Times New Roman" w:hAnsi="Times New Roman"/>
          <w:sz w:val="26"/>
          <w:szCs w:val="26"/>
          <w:lang w:val="ru-RU"/>
        </w:rPr>
        <w:t>обучение по направлению</w:t>
      </w:r>
      <w:proofErr w:type="gramEnd"/>
      <w:r w:rsidRPr="008F3A47">
        <w:rPr>
          <w:rFonts w:ascii="Times New Roman" w:hAnsi="Times New Roman"/>
          <w:sz w:val="26"/>
          <w:szCs w:val="26"/>
          <w:lang w:val="ru-RU"/>
        </w:rPr>
        <w:t xml:space="preserve"> службы занятости 20 человек,  из них трудоустроились в течение 3-х месяцев после завершения профессионального обучения 16 человек, в 2018 прошли обучение 21 чел. были трудоустроены - 11;</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трудоустроены в период летних каникул по договорам со школами и с ООО «ДИСКАВЕРИ-Пено» 34 несовершеннолетних граждан в возрасте от 14 до 18 лет, в том числе 31 подросток с использованием средств местного бюджета и выплатой материальной поддержки из областного бюджета. На 24% по сравнению с прошлым годам выросло количество детей, участвующих в программе при поддержке местного бюджета.</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 </w:t>
      </w:r>
      <w:r w:rsidRPr="008F3A47">
        <w:rPr>
          <w:rFonts w:ascii="Times New Roman" w:hAnsi="Times New Roman"/>
          <w:b/>
          <w:sz w:val="26"/>
          <w:szCs w:val="26"/>
          <w:lang w:val="ru-RU"/>
        </w:rPr>
        <w:t>7</w:t>
      </w:r>
      <w:r w:rsidRPr="008F3A47">
        <w:rPr>
          <w:rFonts w:ascii="Times New Roman" w:hAnsi="Times New Roman"/>
          <w:sz w:val="26"/>
          <w:szCs w:val="26"/>
          <w:lang w:val="ru-RU"/>
        </w:rPr>
        <w:t xml:space="preserve"> граждан </w:t>
      </w:r>
      <w:proofErr w:type="spellStart"/>
      <w:r w:rsidRPr="008F3A47">
        <w:rPr>
          <w:rFonts w:ascii="Times New Roman" w:hAnsi="Times New Roman"/>
          <w:sz w:val="26"/>
          <w:szCs w:val="26"/>
          <w:lang w:val="ru-RU"/>
        </w:rPr>
        <w:t>предпенсионного</w:t>
      </w:r>
      <w:proofErr w:type="spellEnd"/>
      <w:r w:rsidRPr="008F3A47">
        <w:rPr>
          <w:rFonts w:ascii="Times New Roman" w:hAnsi="Times New Roman"/>
          <w:sz w:val="26"/>
          <w:szCs w:val="26"/>
          <w:lang w:val="ru-RU"/>
        </w:rPr>
        <w:t xml:space="preserve"> возраста прошли профессиональное обучение в рамках федерального проекта «Старшее поколение», из которых 2 были не заняты, один после обучения нашел работу, а 5 человек повысили свой профессиональный уровень и продолжают работать на своих рабочих местах;</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организовал собственное дело 1 безработных гражданина, на 1 человека меньше, чем в прошлом году.</w:t>
      </w:r>
    </w:p>
    <w:p w:rsidR="00D51AC6" w:rsidRPr="008F3A47" w:rsidRDefault="00D51AC6" w:rsidP="00D51AC6">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За 2019 год организациями было заявлено 232 вакансии. Число заявленных вакансий уменьшилось на 36 %, по сравнению с 2018 г. (2018 г. – 363ед.). </w:t>
      </w:r>
    </w:p>
    <w:p w:rsidR="00D51AC6" w:rsidRPr="008F3A47" w:rsidRDefault="00D51AC6" w:rsidP="00D51AC6">
      <w:pPr>
        <w:pStyle w:val="a3"/>
        <w:ind w:firstLine="567"/>
        <w:jc w:val="both"/>
        <w:rPr>
          <w:rFonts w:ascii="Times New Roman" w:hAnsi="Times New Roman"/>
          <w:sz w:val="26"/>
          <w:szCs w:val="26"/>
          <w:lang w:val="ru-RU"/>
        </w:rPr>
      </w:pPr>
      <w:proofErr w:type="gramStart"/>
      <w:r w:rsidRPr="008F3A47">
        <w:rPr>
          <w:rFonts w:ascii="Times New Roman" w:hAnsi="Times New Roman"/>
          <w:sz w:val="26"/>
          <w:szCs w:val="26"/>
          <w:lang w:val="ru-RU"/>
        </w:rPr>
        <w:t xml:space="preserve">Работодатели в течение 2019 года имели потребность в следующих кадрах: врачах, фельдшерах, полицейских, водителях, официантах, поварах, кассирах торгового зала, также нужен ветеринарный врач, зоотехник, агроном. </w:t>
      </w:r>
      <w:proofErr w:type="gramEnd"/>
    </w:p>
    <w:p w:rsidR="00072A53" w:rsidRPr="00E85FB9" w:rsidRDefault="00072A53" w:rsidP="007E51C3">
      <w:pPr>
        <w:pStyle w:val="a3"/>
        <w:ind w:firstLine="567"/>
        <w:jc w:val="both"/>
        <w:rPr>
          <w:rFonts w:ascii="Times New Roman" w:hAnsi="Times New Roman"/>
          <w:sz w:val="26"/>
          <w:szCs w:val="26"/>
          <w:lang w:val="ru-RU"/>
        </w:rPr>
      </w:pPr>
    </w:p>
    <w:p w:rsidR="006F23BA" w:rsidRPr="008F3A47" w:rsidRDefault="006F23BA" w:rsidP="006F23BA">
      <w:pPr>
        <w:pStyle w:val="a3"/>
        <w:ind w:firstLine="567"/>
        <w:jc w:val="center"/>
        <w:rPr>
          <w:rFonts w:ascii="Times New Roman" w:hAnsi="Times New Roman"/>
          <w:b/>
          <w:sz w:val="26"/>
          <w:szCs w:val="26"/>
          <w:lang w:val="ru-RU"/>
        </w:rPr>
      </w:pPr>
      <w:r w:rsidRPr="008F3A47">
        <w:rPr>
          <w:rFonts w:ascii="Times New Roman" w:hAnsi="Times New Roman"/>
          <w:b/>
          <w:sz w:val="26"/>
          <w:szCs w:val="26"/>
          <w:lang w:val="ru-RU"/>
        </w:rPr>
        <w:t>Инвестиции.</w:t>
      </w:r>
    </w:p>
    <w:p w:rsidR="006F23BA" w:rsidRPr="008F3A47" w:rsidRDefault="006F23BA" w:rsidP="006F23BA">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Объем инвестиций по крупным и средним предприятиям на 1 января 2020 года (по оперативным данным)  составил 62,0 </w:t>
      </w:r>
      <w:proofErr w:type="spellStart"/>
      <w:r w:rsidRPr="008F3A47">
        <w:rPr>
          <w:rFonts w:ascii="Times New Roman" w:hAnsi="Times New Roman"/>
          <w:sz w:val="26"/>
          <w:szCs w:val="26"/>
          <w:lang w:val="ru-RU"/>
        </w:rPr>
        <w:t>млн</w:t>
      </w:r>
      <w:proofErr w:type="gramStart"/>
      <w:r w:rsidRPr="008F3A47">
        <w:rPr>
          <w:rFonts w:ascii="Times New Roman" w:hAnsi="Times New Roman"/>
          <w:sz w:val="26"/>
          <w:szCs w:val="26"/>
          <w:lang w:val="ru-RU"/>
        </w:rPr>
        <w:t>.р</w:t>
      </w:r>
      <w:proofErr w:type="gramEnd"/>
      <w:r w:rsidRPr="008F3A47">
        <w:rPr>
          <w:rFonts w:ascii="Times New Roman" w:hAnsi="Times New Roman"/>
          <w:sz w:val="26"/>
          <w:szCs w:val="26"/>
          <w:lang w:val="ru-RU"/>
        </w:rPr>
        <w:t>уб</w:t>
      </w:r>
      <w:proofErr w:type="spellEnd"/>
      <w:r w:rsidRPr="008F3A47">
        <w:rPr>
          <w:rFonts w:ascii="Times New Roman" w:hAnsi="Times New Roman"/>
          <w:sz w:val="26"/>
          <w:szCs w:val="26"/>
          <w:lang w:val="ru-RU"/>
        </w:rPr>
        <w:t>, или 53 %  к уровню соответствующего периода 2018 года. Спад вызван завершением работ при  проведении всероссийских учений энергетиков на территории Тверской области филиалом ПАО МРСК - центра Тверьэнерго</w:t>
      </w:r>
      <w:r>
        <w:rPr>
          <w:rFonts w:ascii="Times New Roman" w:hAnsi="Times New Roman"/>
          <w:sz w:val="26"/>
          <w:szCs w:val="26"/>
          <w:lang w:val="ru-RU"/>
        </w:rPr>
        <w:t xml:space="preserve"> (2019г – 3,9 млн. руб.; 2018 – 9,7 </w:t>
      </w:r>
      <w:proofErr w:type="spellStart"/>
      <w:r>
        <w:rPr>
          <w:rFonts w:ascii="Times New Roman" w:hAnsi="Times New Roman"/>
          <w:sz w:val="26"/>
          <w:szCs w:val="26"/>
          <w:lang w:val="ru-RU"/>
        </w:rPr>
        <w:t>млн</w:t>
      </w:r>
      <w:proofErr w:type="gramStart"/>
      <w:r>
        <w:rPr>
          <w:rFonts w:ascii="Times New Roman" w:hAnsi="Times New Roman"/>
          <w:sz w:val="26"/>
          <w:szCs w:val="26"/>
          <w:lang w:val="ru-RU"/>
        </w:rPr>
        <w:t>.р</w:t>
      </w:r>
      <w:proofErr w:type="gramEnd"/>
      <w:r>
        <w:rPr>
          <w:rFonts w:ascii="Times New Roman" w:hAnsi="Times New Roman"/>
          <w:sz w:val="26"/>
          <w:szCs w:val="26"/>
          <w:lang w:val="ru-RU"/>
        </w:rPr>
        <w:t>уб</w:t>
      </w:r>
      <w:proofErr w:type="spellEnd"/>
      <w:r>
        <w:rPr>
          <w:rFonts w:ascii="Times New Roman" w:hAnsi="Times New Roman"/>
          <w:sz w:val="26"/>
          <w:szCs w:val="26"/>
          <w:lang w:val="ru-RU"/>
        </w:rPr>
        <w:t>.)</w:t>
      </w:r>
      <w:r w:rsidRPr="008F3A47">
        <w:rPr>
          <w:rFonts w:ascii="Times New Roman" w:hAnsi="Times New Roman"/>
          <w:sz w:val="26"/>
          <w:szCs w:val="26"/>
          <w:lang w:val="ru-RU"/>
        </w:rPr>
        <w:t xml:space="preserve"> и завершением работ на </w:t>
      </w:r>
      <w:r w:rsidRPr="008F3A47">
        <w:rPr>
          <w:rFonts w:ascii="Times New Roman" w:hAnsi="Times New Roman"/>
          <w:sz w:val="26"/>
          <w:szCs w:val="26"/>
          <w:lang w:val="ru-RU"/>
        </w:rPr>
        <w:lastRenderedPageBreak/>
        <w:t>Мемориале «</w:t>
      </w:r>
      <w:proofErr w:type="spellStart"/>
      <w:r w:rsidRPr="008F3A47">
        <w:rPr>
          <w:rFonts w:ascii="Times New Roman" w:hAnsi="Times New Roman"/>
          <w:sz w:val="26"/>
          <w:szCs w:val="26"/>
          <w:lang w:val="ru-RU"/>
        </w:rPr>
        <w:t>Ксты</w:t>
      </w:r>
      <w:proofErr w:type="spellEnd"/>
      <w:r w:rsidRPr="008F3A47">
        <w:rPr>
          <w:rFonts w:ascii="Times New Roman" w:hAnsi="Times New Roman"/>
          <w:sz w:val="26"/>
          <w:szCs w:val="26"/>
          <w:lang w:val="ru-RU"/>
        </w:rPr>
        <w:t>» ГКУ «</w:t>
      </w:r>
      <w:proofErr w:type="spellStart"/>
      <w:r w:rsidRPr="008F3A47">
        <w:rPr>
          <w:rFonts w:ascii="Times New Roman" w:hAnsi="Times New Roman"/>
          <w:sz w:val="26"/>
          <w:szCs w:val="26"/>
          <w:lang w:val="ru-RU"/>
        </w:rPr>
        <w:t>Тверьоблстройзаказчик</w:t>
      </w:r>
      <w:proofErr w:type="spellEnd"/>
      <w:r w:rsidRPr="008F3A47">
        <w:rPr>
          <w:rFonts w:ascii="Times New Roman" w:hAnsi="Times New Roman"/>
          <w:sz w:val="26"/>
          <w:szCs w:val="26"/>
          <w:lang w:val="ru-RU"/>
        </w:rPr>
        <w:t>»</w:t>
      </w:r>
      <w:r>
        <w:rPr>
          <w:rFonts w:ascii="Times New Roman" w:hAnsi="Times New Roman"/>
          <w:sz w:val="26"/>
          <w:szCs w:val="26"/>
          <w:lang w:val="ru-RU"/>
        </w:rPr>
        <w:t xml:space="preserve"> (2019г - 6,4 млн. руб.; 2018 – 22,3 </w:t>
      </w:r>
      <w:proofErr w:type="spellStart"/>
      <w:r>
        <w:rPr>
          <w:rFonts w:ascii="Times New Roman" w:hAnsi="Times New Roman"/>
          <w:sz w:val="26"/>
          <w:szCs w:val="26"/>
          <w:lang w:val="ru-RU"/>
        </w:rPr>
        <w:t>млн.руб</w:t>
      </w:r>
      <w:proofErr w:type="spellEnd"/>
      <w:r>
        <w:rPr>
          <w:rFonts w:ascii="Times New Roman" w:hAnsi="Times New Roman"/>
          <w:sz w:val="26"/>
          <w:szCs w:val="26"/>
          <w:lang w:val="ru-RU"/>
        </w:rPr>
        <w:t>. )</w:t>
      </w:r>
      <w:r w:rsidRPr="008F3A47">
        <w:rPr>
          <w:rFonts w:ascii="Times New Roman" w:hAnsi="Times New Roman"/>
          <w:sz w:val="26"/>
          <w:szCs w:val="26"/>
          <w:lang w:val="ru-RU"/>
        </w:rPr>
        <w:t>.</w:t>
      </w:r>
    </w:p>
    <w:p w:rsidR="006F23BA" w:rsidRPr="008F3A47" w:rsidRDefault="006F23BA" w:rsidP="006F23BA">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 Основная доля инвестиций 86  % или  53,3 </w:t>
      </w:r>
      <w:proofErr w:type="spellStart"/>
      <w:r w:rsidRPr="008F3A47">
        <w:rPr>
          <w:rFonts w:ascii="Times New Roman" w:hAnsi="Times New Roman"/>
          <w:sz w:val="26"/>
          <w:szCs w:val="26"/>
          <w:lang w:val="ru-RU"/>
        </w:rPr>
        <w:t>млн</w:t>
      </w:r>
      <w:proofErr w:type="gramStart"/>
      <w:r w:rsidRPr="008F3A47">
        <w:rPr>
          <w:rFonts w:ascii="Times New Roman" w:hAnsi="Times New Roman"/>
          <w:sz w:val="26"/>
          <w:szCs w:val="26"/>
          <w:lang w:val="ru-RU"/>
        </w:rPr>
        <w:t>.р</w:t>
      </w:r>
      <w:proofErr w:type="gramEnd"/>
      <w:r w:rsidRPr="008F3A47">
        <w:rPr>
          <w:rFonts w:ascii="Times New Roman" w:hAnsi="Times New Roman"/>
          <w:sz w:val="26"/>
          <w:szCs w:val="26"/>
          <w:lang w:val="ru-RU"/>
        </w:rPr>
        <w:t>уб</w:t>
      </w:r>
      <w:proofErr w:type="spellEnd"/>
      <w:r w:rsidRPr="008F3A47">
        <w:rPr>
          <w:rFonts w:ascii="Times New Roman" w:hAnsi="Times New Roman"/>
          <w:sz w:val="26"/>
          <w:szCs w:val="26"/>
          <w:lang w:val="ru-RU"/>
        </w:rPr>
        <w:t xml:space="preserve"> – за счет собственных средств предприятий.</w:t>
      </w:r>
    </w:p>
    <w:p w:rsidR="006F23BA" w:rsidRPr="008F3A47" w:rsidRDefault="006F23BA" w:rsidP="006F23BA">
      <w:pPr>
        <w:pStyle w:val="a3"/>
        <w:ind w:firstLine="567"/>
        <w:jc w:val="both"/>
        <w:rPr>
          <w:rFonts w:ascii="Times New Roman" w:hAnsi="Times New Roman"/>
          <w:sz w:val="26"/>
          <w:szCs w:val="26"/>
          <w:lang w:val="ru-RU"/>
        </w:rPr>
      </w:pPr>
      <w:r w:rsidRPr="008F3A47">
        <w:rPr>
          <w:rFonts w:ascii="Times New Roman" w:hAnsi="Times New Roman"/>
          <w:sz w:val="26"/>
          <w:szCs w:val="26"/>
          <w:lang w:val="ru-RU"/>
        </w:rPr>
        <w:t xml:space="preserve">Наибольший удельный вес в </w:t>
      </w:r>
      <w:proofErr w:type="spellStart"/>
      <w:r w:rsidRPr="008F3A47">
        <w:rPr>
          <w:rFonts w:ascii="Times New Roman" w:hAnsi="Times New Roman"/>
          <w:sz w:val="26"/>
          <w:szCs w:val="26"/>
          <w:lang w:val="ru-RU"/>
        </w:rPr>
        <w:t>общерайонном</w:t>
      </w:r>
      <w:proofErr w:type="spellEnd"/>
      <w:r w:rsidRPr="008F3A47">
        <w:rPr>
          <w:rFonts w:ascii="Times New Roman" w:hAnsi="Times New Roman"/>
          <w:sz w:val="26"/>
          <w:szCs w:val="26"/>
          <w:lang w:val="ru-RU"/>
        </w:rPr>
        <w:t xml:space="preserve"> объеме инвестиций имеют:</w:t>
      </w:r>
    </w:p>
    <w:p w:rsidR="006F23BA" w:rsidRPr="008F3A47" w:rsidRDefault="006F23BA" w:rsidP="006F23BA">
      <w:pPr>
        <w:pStyle w:val="a3"/>
        <w:ind w:firstLine="709"/>
        <w:jc w:val="both"/>
        <w:rPr>
          <w:rFonts w:ascii="Times New Roman" w:hAnsi="Times New Roman"/>
          <w:sz w:val="26"/>
          <w:szCs w:val="26"/>
          <w:lang w:val="ru-RU"/>
        </w:rPr>
      </w:pPr>
      <w:r w:rsidRPr="008F3A47">
        <w:rPr>
          <w:rFonts w:ascii="Times New Roman" w:hAnsi="Times New Roman"/>
          <w:sz w:val="26"/>
          <w:szCs w:val="26"/>
          <w:lang w:val="ru-RU"/>
        </w:rPr>
        <w:t>- ООО «Верхневолжский животноводческий комплекс»  - 24 % (объем инвестиций увеличился к уровню прошлого года на 12 % - это  перевод нетелей в основное стадо,  приобретение  1 единицы сельскохозяйственной техники.);</w:t>
      </w:r>
    </w:p>
    <w:p w:rsidR="006F23BA" w:rsidRDefault="006F23BA" w:rsidP="006F23BA">
      <w:pPr>
        <w:pStyle w:val="a3"/>
        <w:ind w:firstLine="709"/>
        <w:jc w:val="both"/>
        <w:rPr>
          <w:rFonts w:ascii="Times New Roman" w:hAnsi="Times New Roman"/>
          <w:sz w:val="26"/>
          <w:szCs w:val="26"/>
          <w:lang w:val="ru-RU"/>
        </w:rPr>
      </w:pPr>
      <w:proofErr w:type="gramStart"/>
      <w:r w:rsidRPr="008F3A47">
        <w:rPr>
          <w:rFonts w:ascii="Times New Roman" w:hAnsi="Times New Roman"/>
          <w:sz w:val="26"/>
          <w:szCs w:val="26"/>
          <w:lang w:val="ru-RU"/>
        </w:rPr>
        <w:t>- ООО «Инвест-Лизинг-Тверь» 24 %. - (объем инвестиций увеличился к уровню прошлого года в 15,7 раза – это приобретение  3-х единиц лесовозной техники: 2 КАМАЗа,  1 Урала и  1 прицепа.</w:t>
      </w:r>
      <w:proofErr w:type="gramEnd"/>
      <w:r w:rsidRPr="008F3A47">
        <w:rPr>
          <w:rFonts w:ascii="Times New Roman" w:hAnsi="Times New Roman"/>
          <w:sz w:val="26"/>
          <w:szCs w:val="26"/>
          <w:lang w:val="ru-RU"/>
        </w:rPr>
        <w:t xml:space="preserve"> Объем отгрузки древесины по предприятию увеличен к уровню прошлого года на 26 %.</w:t>
      </w:r>
    </w:p>
    <w:p w:rsidR="006F23BA" w:rsidRPr="00E85FB9" w:rsidRDefault="006F23BA" w:rsidP="006F23BA">
      <w:pPr>
        <w:pStyle w:val="a3"/>
        <w:ind w:firstLine="567"/>
        <w:jc w:val="both"/>
        <w:rPr>
          <w:rFonts w:ascii="Times New Roman" w:hAnsi="Times New Roman"/>
          <w:sz w:val="26"/>
          <w:szCs w:val="26"/>
          <w:lang w:val="ru-RU"/>
        </w:rPr>
      </w:pPr>
      <w:r w:rsidRPr="004D5029">
        <w:rPr>
          <w:rFonts w:ascii="Times New Roman" w:hAnsi="Times New Roman"/>
          <w:sz w:val="26"/>
          <w:szCs w:val="26"/>
          <w:lang w:val="ru-RU"/>
        </w:rPr>
        <w:t>- ООО «</w:t>
      </w:r>
      <w:proofErr w:type="spellStart"/>
      <w:r w:rsidRPr="004D5029">
        <w:rPr>
          <w:rFonts w:ascii="Times New Roman" w:hAnsi="Times New Roman"/>
          <w:sz w:val="26"/>
          <w:szCs w:val="26"/>
          <w:lang w:val="ru-RU"/>
        </w:rPr>
        <w:t>Дискавери</w:t>
      </w:r>
      <w:proofErr w:type="spellEnd"/>
      <w:r w:rsidRPr="004D5029">
        <w:rPr>
          <w:rFonts w:ascii="Times New Roman" w:hAnsi="Times New Roman"/>
          <w:sz w:val="26"/>
          <w:szCs w:val="26"/>
          <w:lang w:val="ru-RU"/>
        </w:rPr>
        <w:t>-Пено» - 32% (объем инвестиций составил 29 % к уровню прошлого года). Снижение вызвано замедлением темпов  модернизации производства</w:t>
      </w:r>
      <w:r w:rsidRPr="00E85FB9">
        <w:rPr>
          <w:rFonts w:ascii="Times New Roman" w:hAnsi="Times New Roman"/>
          <w:sz w:val="26"/>
          <w:szCs w:val="26"/>
          <w:lang w:val="ru-RU"/>
        </w:rPr>
        <w:t xml:space="preserve"> вследствие согласования  инвестиционного проекта «Модернизация  </w:t>
      </w:r>
      <w:proofErr w:type="spellStart"/>
      <w:r w:rsidRPr="00E85FB9">
        <w:rPr>
          <w:rFonts w:ascii="Times New Roman" w:hAnsi="Times New Roman"/>
          <w:sz w:val="26"/>
          <w:szCs w:val="26"/>
          <w:lang w:val="ru-RU"/>
        </w:rPr>
        <w:t>Пеновской</w:t>
      </w:r>
      <w:proofErr w:type="spellEnd"/>
      <w:r w:rsidRPr="00E85FB9">
        <w:rPr>
          <w:rFonts w:ascii="Times New Roman" w:hAnsi="Times New Roman"/>
          <w:sz w:val="26"/>
          <w:szCs w:val="26"/>
          <w:lang w:val="ru-RU"/>
        </w:rPr>
        <w:t xml:space="preserve"> деревообрабатывающей фабрики в Тверской  области» Министерством торговли РФ (проект согласован не в январе,  а в июле 2019г.).  В 2019 году отгрузка пиломатериалов увеличена на 17 %,  топливных гранул  - на 13 %.</w:t>
      </w:r>
    </w:p>
    <w:p w:rsidR="006F23BA" w:rsidRDefault="006F23BA" w:rsidP="006F23BA">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В результате реализации инвестиционного проекта на предприятии будет создано 85 новых рабочих места. </w:t>
      </w:r>
    </w:p>
    <w:p w:rsidR="006F23BA" w:rsidRPr="00E85FB9" w:rsidRDefault="006F23BA" w:rsidP="006F23BA">
      <w:pPr>
        <w:pStyle w:val="a3"/>
        <w:ind w:firstLine="567"/>
        <w:jc w:val="both"/>
        <w:rPr>
          <w:rFonts w:ascii="Times New Roman" w:hAnsi="Times New Roman"/>
          <w:sz w:val="26"/>
          <w:szCs w:val="26"/>
          <w:lang w:val="ru-RU"/>
        </w:rPr>
      </w:pPr>
      <w:r>
        <w:rPr>
          <w:rFonts w:ascii="Times New Roman" w:hAnsi="Times New Roman"/>
          <w:sz w:val="26"/>
          <w:szCs w:val="26"/>
          <w:lang w:val="ru-RU"/>
        </w:rPr>
        <w:t xml:space="preserve">Также следует отменить, что в 2019 году  начата работа по реализации инвестиционного проекта в сфере туризма -  «Проект по созданию туристического центра «Спорт-Марафон»»  ООО « ЭКИПЦЕНТР». Сроки реализации проекта -2020 -2022гг., общий объем инвестиций – 300,0 </w:t>
      </w:r>
      <w:proofErr w:type="spellStart"/>
      <w:r>
        <w:rPr>
          <w:rFonts w:ascii="Times New Roman" w:hAnsi="Times New Roman"/>
          <w:sz w:val="26"/>
          <w:szCs w:val="26"/>
          <w:lang w:val="ru-RU"/>
        </w:rPr>
        <w:t>млн</w:t>
      </w:r>
      <w:proofErr w:type="gramStart"/>
      <w:r>
        <w:rPr>
          <w:rFonts w:ascii="Times New Roman" w:hAnsi="Times New Roman"/>
          <w:sz w:val="26"/>
          <w:szCs w:val="26"/>
          <w:lang w:val="ru-RU"/>
        </w:rPr>
        <w:t>.р</w:t>
      </w:r>
      <w:proofErr w:type="gramEnd"/>
      <w:r>
        <w:rPr>
          <w:rFonts w:ascii="Times New Roman" w:hAnsi="Times New Roman"/>
          <w:sz w:val="26"/>
          <w:szCs w:val="26"/>
          <w:lang w:val="ru-RU"/>
        </w:rPr>
        <w:t>уб</w:t>
      </w:r>
      <w:proofErr w:type="spellEnd"/>
      <w:r>
        <w:rPr>
          <w:rFonts w:ascii="Times New Roman" w:hAnsi="Times New Roman"/>
          <w:sz w:val="26"/>
          <w:szCs w:val="26"/>
          <w:lang w:val="ru-RU"/>
        </w:rPr>
        <w:t>. Планируется  создание около 50 рабочих мест.</w:t>
      </w:r>
    </w:p>
    <w:p w:rsidR="006F23BA" w:rsidRPr="00E85FB9" w:rsidRDefault="006F23BA" w:rsidP="006F23BA">
      <w:pPr>
        <w:spacing w:after="0" w:line="240" w:lineRule="auto"/>
        <w:ind w:firstLine="567"/>
        <w:jc w:val="both"/>
        <w:rPr>
          <w:rFonts w:ascii="Times New Roman" w:hAnsi="Times New Roman" w:cs="Times New Roman"/>
          <w:b/>
          <w:sz w:val="26"/>
          <w:szCs w:val="26"/>
        </w:rPr>
      </w:pPr>
      <w:r>
        <w:rPr>
          <w:rFonts w:ascii="Times New Roman" w:hAnsi="Times New Roman" w:cs="Times New Roman"/>
          <w:sz w:val="26"/>
          <w:szCs w:val="26"/>
          <w:shd w:val="clear" w:color="auto" w:fill="FFFFFF"/>
        </w:rPr>
        <w:t xml:space="preserve"> </w:t>
      </w:r>
      <w:r w:rsidRPr="00E85FB9">
        <w:rPr>
          <w:rFonts w:ascii="Times New Roman" w:hAnsi="Times New Roman" w:cs="Times New Roman"/>
          <w:sz w:val="26"/>
          <w:szCs w:val="26"/>
          <w:shd w:val="clear" w:color="auto" w:fill="FFFFFF"/>
        </w:rPr>
        <w:t>С целью привлечения инвесторов в район, комитетом по управлению имуществом Администрации района подготовлены три паспорта свободных земельных участка для реализации инвестиционных проектов в сфере промышленности и сельского хозяйства. Паспорта направлены в Министерство экономического развития Тверской области для публикации на инвестиционном портале Тверской области.</w:t>
      </w:r>
    </w:p>
    <w:p w:rsidR="006F23BA" w:rsidRPr="00E85FB9" w:rsidRDefault="006F23BA" w:rsidP="006F23BA">
      <w:pPr>
        <w:pStyle w:val="a3"/>
        <w:ind w:firstLine="567"/>
        <w:jc w:val="center"/>
        <w:rPr>
          <w:rFonts w:ascii="Times New Roman" w:hAnsi="Times New Roman"/>
          <w:b/>
          <w:sz w:val="26"/>
          <w:szCs w:val="26"/>
          <w:lang w:val="ru-RU"/>
        </w:rPr>
      </w:pPr>
    </w:p>
    <w:p w:rsidR="00D76D94" w:rsidRDefault="00D76D94" w:rsidP="00D76D94">
      <w:pPr>
        <w:pStyle w:val="a3"/>
        <w:ind w:firstLine="567"/>
        <w:jc w:val="center"/>
        <w:rPr>
          <w:rFonts w:ascii="Times New Roman" w:hAnsi="Times New Roman"/>
          <w:b/>
          <w:sz w:val="26"/>
          <w:szCs w:val="26"/>
          <w:lang w:val="ru-RU"/>
        </w:rPr>
      </w:pPr>
      <w:r w:rsidRPr="00AD6009">
        <w:rPr>
          <w:rFonts w:ascii="Times New Roman" w:hAnsi="Times New Roman"/>
          <w:b/>
          <w:sz w:val="26"/>
          <w:szCs w:val="26"/>
          <w:lang w:val="ru-RU"/>
        </w:rPr>
        <w:t>Потребительский рынок</w:t>
      </w:r>
      <w:r>
        <w:rPr>
          <w:rFonts w:ascii="Times New Roman" w:hAnsi="Times New Roman"/>
          <w:b/>
          <w:sz w:val="26"/>
          <w:szCs w:val="26"/>
          <w:lang w:val="ru-RU"/>
        </w:rPr>
        <w:t>.</w:t>
      </w:r>
    </w:p>
    <w:p w:rsidR="00D76D94" w:rsidRPr="0095223F" w:rsidRDefault="00D76D94" w:rsidP="00D76D94">
      <w:pPr>
        <w:spacing w:after="0" w:line="240" w:lineRule="auto"/>
        <w:ind w:firstLine="567"/>
        <w:jc w:val="both"/>
        <w:rPr>
          <w:rFonts w:ascii="Times New Roman" w:hAnsi="Times New Roman" w:cs="Times New Roman"/>
          <w:sz w:val="26"/>
          <w:szCs w:val="26"/>
          <w:shd w:val="clear" w:color="auto" w:fill="FFFFFF"/>
        </w:rPr>
      </w:pPr>
      <w:r w:rsidRPr="0095223F">
        <w:rPr>
          <w:rFonts w:ascii="Times New Roman" w:hAnsi="Times New Roman" w:cs="Times New Roman"/>
          <w:sz w:val="26"/>
          <w:szCs w:val="26"/>
          <w:shd w:val="clear" w:color="auto" w:fill="FFFFFF"/>
        </w:rPr>
        <w:t xml:space="preserve">           В 201</w:t>
      </w:r>
      <w:r>
        <w:rPr>
          <w:rFonts w:ascii="Times New Roman" w:hAnsi="Times New Roman" w:cs="Times New Roman"/>
          <w:sz w:val="26"/>
          <w:szCs w:val="26"/>
          <w:shd w:val="clear" w:color="auto" w:fill="FFFFFF"/>
        </w:rPr>
        <w:t>9</w:t>
      </w:r>
      <w:r w:rsidRPr="0095223F">
        <w:rPr>
          <w:rFonts w:ascii="Times New Roman" w:hAnsi="Times New Roman" w:cs="Times New Roman"/>
          <w:sz w:val="26"/>
          <w:szCs w:val="26"/>
          <w:shd w:val="clear" w:color="auto" w:fill="FFFFFF"/>
        </w:rPr>
        <w:t xml:space="preserve"> году оборот розничной торговли по МО «</w:t>
      </w:r>
      <w:proofErr w:type="spellStart"/>
      <w:r w:rsidRPr="0095223F">
        <w:rPr>
          <w:rFonts w:ascii="Times New Roman" w:hAnsi="Times New Roman" w:cs="Times New Roman"/>
          <w:sz w:val="26"/>
          <w:szCs w:val="26"/>
          <w:shd w:val="clear" w:color="auto" w:fill="FFFFFF"/>
        </w:rPr>
        <w:t>Пеновский</w:t>
      </w:r>
      <w:proofErr w:type="spellEnd"/>
      <w:r w:rsidRPr="0095223F">
        <w:rPr>
          <w:rFonts w:ascii="Times New Roman" w:hAnsi="Times New Roman" w:cs="Times New Roman"/>
          <w:sz w:val="26"/>
          <w:szCs w:val="26"/>
          <w:shd w:val="clear" w:color="auto" w:fill="FFFFFF"/>
        </w:rPr>
        <w:t xml:space="preserve"> район» составил </w:t>
      </w:r>
      <w:r>
        <w:rPr>
          <w:rFonts w:ascii="Times New Roman" w:hAnsi="Times New Roman" w:cs="Times New Roman"/>
          <w:sz w:val="26"/>
          <w:szCs w:val="26"/>
          <w:shd w:val="clear" w:color="auto" w:fill="FFFFFF"/>
        </w:rPr>
        <w:t>342,0</w:t>
      </w:r>
      <w:r w:rsidRPr="0095223F">
        <w:rPr>
          <w:rFonts w:ascii="Times New Roman" w:hAnsi="Times New Roman" w:cs="Times New Roman"/>
          <w:sz w:val="26"/>
          <w:szCs w:val="26"/>
          <w:shd w:val="clear" w:color="auto" w:fill="FFFFFF"/>
        </w:rPr>
        <w:t xml:space="preserve"> млн. руб. или </w:t>
      </w:r>
      <w:r>
        <w:rPr>
          <w:rFonts w:ascii="Times New Roman" w:hAnsi="Times New Roman" w:cs="Times New Roman"/>
          <w:sz w:val="26"/>
          <w:szCs w:val="26"/>
          <w:shd w:val="clear" w:color="auto" w:fill="FFFFFF"/>
        </w:rPr>
        <w:t xml:space="preserve">105,7 </w:t>
      </w:r>
      <w:r w:rsidRPr="0095223F">
        <w:rPr>
          <w:rFonts w:ascii="Times New Roman" w:hAnsi="Times New Roman" w:cs="Times New Roman"/>
          <w:sz w:val="26"/>
          <w:szCs w:val="26"/>
          <w:shd w:val="clear" w:color="auto" w:fill="FFFFFF"/>
        </w:rPr>
        <w:t>% к уровню 201</w:t>
      </w:r>
      <w:r>
        <w:rPr>
          <w:rFonts w:ascii="Times New Roman" w:hAnsi="Times New Roman" w:cs="Times New Roman"/>
          <w:sz w:val="26"/>
          <w:szCs w:val="26"/>
          <w:shd w:val="clear" w:color="auto" w:fill="FFFFFF"/>
        </w:rPr>
        <w:t>8</w:t>
      </w:r>
      <w:r w:rsidRPr="0095223F">
        <w:rPr>
          <w:rFonts w:ascii="Times New Roman" w:hAnsi="Times New Roman" w:cs="Times New Roman"/>
          <w:sz w:val="26"/>
          <w:szCs w:val="26"/>
          <w:shd w:val="clear" w:color="auto" w:fill="FFFFFF"/>
        </w:rPr>
        <w:t xml:space="preserve"> года в  </w:t>
      </w:r>
      <w:r>
        <w:rPr>
          <w:rFonts w:ascii="Times New Roman" w:hAnsi="Times New Roman" w:cs="Times New Roman"/>
          <w:sz w:val="26"/>
          <w:szCs w:val="26"/>
          <w:shd w:val="clear" w:color="auto" w:fill="FFFFFF"/>
        </w:rPr>
        <w:t xml:space="preserve">действующих </w:t>
      </w:r>
      <w:r w:rsidRPr="0095223F">
        <w:rPr>
          <w:rFonts w:ascii="Times New Roman" w:hAnsi="Times New Roman" w:cs="Times New Roman"/>
          <w:sz w:val="26"/>
          <w:szCs w:val="26"/>
          <w:shd w:val="clear" w:color="auto" w:fill="FFFFFF"/>
        </w:rPr>
        <w:t>ценах</w:t>
      </w:r>
      <w:r>
        <w:rPr>
          <w:rFonts w:ascii="Times New Roman" w:hAnsi="Times New Roman" w:cs="Times New Roman"/>
          <w:sz w:val="26"/>
          <w:szCs w:val="26"/>
          <w:shd w:val="clear" w:color="auto" w:fill="FFFFFF"/>
        </w:rPr>
        <w:t xml:space="preserve">. </w:t>
      </w:r>
      <w:r w:rsidRPr="0095223F">
        <w:rPr>
          <w:rFonts w:ascii="Times New Roman" w:hAnsi="Times New Roman" w:cs="Times New Roman"/>
          <w:sz w:val="26"/>
          <w:szCs w:val="26"/>
          <w:shd w:val="clear" w:color="auto" w:fill="FFFFFF"/>
        </w:rPr>
        <w:t>Увеличение темпов роста в 201</w:t>
      </w:r>
      <w:r w:rsidR="000713F1">
        <w:rPr>
          <w:rFonts w:ascii="Times New Roman" w:hAnsi="Times New Roman" w:cs="Times New Roman"/>
          <w:sz w:val="26"/>
          <w:szCs w:val="26"/>
          <w:shd w:val="clear" w:color="auto" w:fill="FFFFFF"/>
        </w:rPr>
        <w:t>9</w:t>
      </w:r>
      <w:r w:rsidRPr="0095223F">
        <w:rPr>
          <w:rFonts w:ascii="Times New Roman" w:hAnsi="Times New Roman" w:cs="Times New Roman"/>
          <w:sz w:val="26"/>
          <w:szCs w:val="26"/>
          <w:shd w:val="clear" w:color="auto" w:fill="FFFFFF"/>
        </w:rPr>
        <w:t xml:space="preserve"> году связано с увеличением ассортимента продаваемых товаров в федеральных и локальных торговых сетях, притоком  неорганизованных туристов и дачников г. Москва и Санкт-Петербург.</w:t>
      </w:r>
      <w:r>
        <w:rPr>
          <w:rFonts w:ascii="Times New Roman" w:hAnsi="Times New Roman" w:cs="Times New Roman"/>
          <w:sz w:val="26"/>
          <w:szCs w:val="26"/>
          <w:shd w:val="clear" w:color="auto" w:fill="FFFFFF"/>
        </w:rPr>
        <w:t xml:space="preserve"> В 2019г. открыт новый магазин – «Горячая выпечка»  (ИП Федотов А.Р.) торговой площадью 18,0 </w:t>
      </w:r>
      <w:proofErr w:type="spellStart"/>
      <w:r>
        <w:rPr>
          <w:rFonts w:ascii="Times New Roman" w:hAnsi="Times New Roman" w:cs="Times New Roman"/>
          <w:sz w:val="26"/>
          <w:szCs w:val="26"/>
          <w:shd w:val="clear" w:color="auto" w:fill="FFFFFF"/>
        </w:rPr>
        <w:t>кв.м</w:t>
      </w:r>
      <w:proofErr w:type="spellEnd"/>
      <w:r>
        <w:rPr>
          <w:rFonts w:ascii="Times New Roman" w:hAnsi="Times New Roman" w:cs="Times New Roman"/>
          <w:sz w:val="26"/>
          <w:szCs w:val="26"/>
          <w:shd w:val="clear" w:color="auto" w:fill="FFFFFF"/>
        </w:rPr>
        <w:t>.  и объект общественного питания ООО «</w:t>
      </w:r>
      <w:proofErr w:type="spellStart"/>
      <w:r>
        <w:rPr>
          <w:rFonts w:ascii="Times New Roman" w:hAnsi="Times New Roman" w:cs="Times New Roman"/>
          <w:sz w:val="26"/>
          <w:szCs w:val="26"/>
          <w:shd w:val="clear" w:color="auto" w:fill="FFFFFF"/>
        </w:rPr>
        <w:t>Пеноккио</w:t>
      </w:r>
      <w:proofErr w:type="spellEnd"/>
      <w:r>
        <w:rPr>
          <w:rFonts w:ascii="Times New Roman" w:hAnsi="Times New Roman" w:cs="Times New Roman"/>
          <w:sz w:val="26"/>
          <w:szCs w:val="26"/>
          <w:shd w:val="clear" w:color="auto" w:fill="FFFFFF"/>
        </w:rPr>
        <w:t>» на 50 посадочных мест.</w:t>
      </w:r>
    </w:p>
    <w:p w:rsidR="00D76D94" w:rsidRPr="00E85FB9" w:rsidRDefault="00D76D94" w:rsidP="007E51C3">
      <w:pPr>
        <w:spacing w:after="0" w:line="240" w:lineRule="auto"/>
        <w:ind w:firstLine="567"/>
        <w:jc w:val="both"/>
        <w:rPr>
          <w:rFonts w:ascii="Times New Roman" w:hAnsi="Times New Roman" w:cs="Times New Roman"/>
          <w:b/>
          <w:sz w:val="26"/>
          <w:szCs w:val="26"/>
        </w:rPr>
      </w:pPr>
    </w:p>
    <w:p w:rsidR="007E51C3" w:rsidRPr="00E85FB9" w:rsidRDefault="007E51C3" w:rsidP="007E51C3">
      <w:pPr>
        <w:pStyle w:val="a3"/>
        <w:ind w:firstLine="567"/>
        <w:jc w:val="center"/>
        <w:rPr>
          <w:rFonts w:ascii="Times New Roman" w:hAnsi="Times New Roman"/>
          <w:b/>
          <w:sz w:val="26"/>
          <w:szCs w:val="26"/>
          <w:lang w:val="ru-RU"/>
        </w:rPr>
      </w:pPr>
    </w:p>
    <w:p w:rsidR="008A16E5" w:rsidRPr="00E85FB9" w:rsidRDefault="008A16E5" w:rsidP="007E51C3">
      <w:pPr>
        <w:pStyle w:val="a3"/>
        <w:ind w:firstLine="567"/>
        <w:jc w:val="center"/>
        <w:rPr>
          <w:rFonts w:ascii="Times New Roman" w:hAnsi="Times New Roman"/>
          <w:b/>
          <w:sz w:val="26"/>
          <w:szCs w:val="26"/>
          <w:lang w:val="ru-RU"/>
        </w:rPr>
      </w:pPr>
      <w:r w:rsidRPr="00E85FB9">
        <w:rPr>
          <w:rFonts w:ascii="Times New Roman" w:hAnsi="Times New Roman"/>
          <w:b/>
          <w:sz w:val="26"/>
          <w:szCs w:val="26"/>
          <w:lang w:val="ru-RU"/>
        </w:rPr>
        <w:t>Архитектура и строительство</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b/>
          <w:sz w:val="26"/>
          <w:szCs w:val="26"/>
          <w:lang w:val="ru-RU"/>
        </w:rPr>
        <w:t>При участии отдела строительства, архитектуры и градостроительства</w:t>
      </w:r>
      <w:r w:rsidRPr="00E85FB9">
        <w:rPr>
          <w:rFonts w:ascii="Times New Roman" w:hAnsi="Times New Roman"/>
          <w:sz w:val="26"/>
          <w:szCs w:val="26"/>
          <w:lang w:val="ru-RU"/>
        </w:rPr>
        <w:t xml:space="preserve"> начата работа по проектированию районного Дома культуры в п. Пено, проводилась работа по подготовке проектной документации на ремонт </w:t>
      </w:r>
      <w:proofErr w:type="spellStart"/>
      <w:r w:rsidRPr="00E85FB9">
        <w:rPr>
          <w:rFonts w:ascii="Times New Roman" w:hAnsi="Times New Roman"/>
          <w:sz w:val="26"/>
          <w:szCs w:val="26"/>
          <w:lang w:val="ru-RU"/>
        </w:rPr>
        <w:t>улично</w:t>
      </w:r>
      <w:proofErr w:type="spellEnd"/>
      <w:r w:rsidRPr="00E85FB9">
        <w:rPr>
          <w:rFonts w:ascii="Times New Roman" w:hAnsi="Times New Roman"/>
          <w:sz w:val="26"/>
          <w:szCs w:val="26"/>
          <w:lang w:val="ru-RU"/>
        </w:rPr>
        <w:t xml:space="preserve">  - дорожной сети, проектов благоустройства п. Пено, благоустройство придомовых территорий, проекта для вступления в ППМИ (ограждение кладбища в п. Пено) в 2020 году. </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Проводилась работа по приёмке законченных строительством объектов: ремонт дорожного покрытия  по ул. </w:t>
      </w:r>
      <w:proofErr w:type="spellStart"/>
      <w:r w:rsidRPr="00E85FB9">
        <w:rPr>
          <w:rFonts w:ascii="Times New Roman" w:hAnsi="Times New Roman"/>
          <w:sz w:val="26"/>
          <w:szCs w:val="26"/>
          <w:lang w:val="ru-RU"/>
        </w:rPr>
        <w:t>Жагренкова</w:t>
      </w:r>
      <w:proofErr w:type="spellEnd"/>
      <w:r w:rsidRPr="00E85FB9">
        <w:rPr>
          <w:rFonts w:ascii="Times New Roman" w:hAnsi="Times New Roman"/>
          <w:sz w:val="26"/>
          <w:szCs w:val="26"/>
          <w:lang w:val="ru-RU"/>
        </w:rPr>
        <w:t>, благоустройство придомовой территории по ул. Парковая, благоустройство сквера.</w:t>
      </w:r>
    </w:p>
    <w:p w:rsidR="00B836E2" w:rsidRPr="00E85FB9" w:rsidRDefault="00B836E2" w:rsidP="007E51C3">
      <w:pPr>
        <w:pStyle w:val="a3"/>
        <w:ind w:firstLine="567"/>
        <w:jc w:val="both"/>
        <w:rPr>
          <w:rFonts w:ascii="Times New Roman" w:hAnsi="Times New Roman"/>
          <w:sz w:val="26"/>
          <w:szCs w:val="26"/>
          <w:lang w:val="ru-RU"/>
        </w:rPr>
      </w:pPr>
      <w:proofErr w:type="gramStart"/>
      <w:r w:rsidRPr="00E85FB9">
        <w:rPr>
          <w:rFonts w:ascii="Times New Roman" w:hAnsi="Times New Roman"/>
          <w:sz w:val="26"/>
          <w:szCs w:val="26"/>
          <w:lang w:val="ru-RU"/>
        </w:rPr>
        <w:lastRenderedPageBreak/>
        <w:t>Велась подготовка материалов для организации проектирования, строительства и сдачи в эксплуатацию различных объектов, включая рассмотрение и выдачу градостроительных заключений для согласования схем земельных участков, подготовка проектов постановлений и распоряжений главы района и глав поселений, писем, отчетов и ответов руководства администрации района по вопросам, отнесенным к компетенции отдела строительства, архитектуры и градостроительства, подготовка материалов (схем) для получения технических условий на газификацию</w:t>
      </w:r>
      <w:proofErr w:type="gramEnd"/>
      <w:r w:rsidRPr="00E85FB9">
        <w:rPr>
          <w:rFonts w:ascii="Times New Roman" w:hAnsi="Times New Roman"/>
          <w:sz w:val="26"/>
          <w:szCs w:val="26"/>
          <w:lang w:val="ru-RU"/>
        </w:rPr>
        <w:t xml:space="preserve"> домовладений, а также ведение статистической и иной отчетности.</w:t>
      </w:r>
    </w:p>
    <w:p w:rsidR="00B836E2" w:rsidRPr="00E85FB9" w:rsidRDefault="00B836E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Разработаны  и утверждены административные регламенты по предоставлению муниципальных услуг – 9 шт.</w:t>
      </w:r>
    </w:p>
    <w:p w:rsidR="00B836E2" w:rsidRPr="00E85FB9" w:rsidRDefault="00B836E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В ходе реализации мероприятий по строительству в рамках программы «Устойчивое развитие сельских территорий при участии отдела 2 семьи получили социальные выплаты на строительство  жилья.</w:t>
      </w:r>
    </w:p>
    <w:p w:rsidR="00B836E2" w:rsidRPr="00E85FB9" w:rsidRDefault="00B836E2" w:rsidP="007E51C3">
      <w:pPr>
        <w:spacing w:after="0" w:line="240" w:lineRule="auto"/>
        <w:jc w:val="both"/>
        <w:rPr>
          <w:rFonts w:ascii="Times New Roman" w:hAnsi="Times New Roman" w:cs="Times New Roman"/>
          <w:sz w:val="26"/>
          <w:szCs w:val="26"/>
        </w:rPr>
      </w:pPr>
      <w:r w:rsidRPr="00E85FB9">
        <w:rPr>
          <w:rFonts w:ascii="Times New Roman" w:hAnsi="Times New Roman" w:cs="Times New Roman"/>
          <w:sz w:val="26"/>
          <w:szCs w:val="26"/>
        </w:rPr>
        <w:t xml:space="preserve">      Правила землепользования и застройки поселений района приведены в соответствие в связи с изменениями в градостроительном законодательстве.</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 2019 году:</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Выдано градостроительных планов земельных участков – 9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Выдано разрешений на строительство – 7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Подготовлено и выдано Уведомлений о планируемом строительстве или реконструкции объекта индивидуального жилищного строительства  – 40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Уведомлений о соответствии (несоответствии) построенных или реконструированных объектов ИЖС – 27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Подготовлено и выдано решений на перепланировку жилых помещений и ввод их в эксплуатацию – 2 шт. </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Подготовлено и выдано разрешений на ввод объектов в эксплуатацию – 1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Выдано схем земельных участков для получения технических условий на газификацию домовладений – 46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Выдано ордеров на проведение земляных работ – 2 шт.</w:t>
      </w:r>
    </w:p>
    <w:p w:rsidR="00B836E2" w:rsidRPr="00E85FB9" w:rsidRDefault="00B836E2"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Выдано градостроительных заключений по земельным участкам – 40 шт.</w:t>
      </w:r>
    </w:p>
    <w:p w:rsidR="00B836E2" w:rsidRPr="00E85FB9" w:rsidRDefault="00B836E2" w:rsidP="007E51C3">
      <w:pPr>
        <w:spacing w:after="0" w:line="240" w:lineRule="auto"/>
        <w:rPr>
          <w:rFonts w:ascii="Times New Roman" w:hAnsi="Times New Roman" w:cs="Times New Roman"/>
          <w:sz w:val="26"/>
          <w:szCs w:val="26"/>
        </w:rPr>
      </w:pP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b/>
          <w:sz w:val="26"/>
          <w:szCs w:val="26"/>
        </w:rPr>
        <w:t>Отдел прогнозирования и муниципального заказа.</w:t>
      </w:r>
      <w:r w:rsidRPr="00E85FB9">
        <w:rPr>
          <w:rFonts w:ascii="Times New Roman" w:hAnsi="Times New Roman" w:cs="Times New Roman"/>
          <w:sz w:val="26"/>
          <w:szCs w:val="26"/>
        </w:rPr>
        <w:t xml:space="preserve"> Администрацией района в течение 2019 года разработан  прогноз социально-экономического развития района на 2020-2022 годы в целом по муниципальному образованию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и по отдельным показателям в разрезе муниципальных образований поселений. Прогноз защищен в Министерстве экономического развития Тверской области.</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Во исполнение  Указа Президента РФ  от 28.04.2008 № 607 «Об оценке </w:t>
      </w:r>
      <w:proofErr w:type="gramStart"/>
      <w:r w:rsidRPr="00E85FB9">
        <w:rPr>
          <w:rFonts w:ascii="Times New Roman" w:hAnsi="Times New Roman" w:cs="Times New Roman"/>
          <w:sz w:val="26"/>
          <w:szCs w:val="26"/>
        </w:rPr>
        <w:t>эффективности  деятельности  органов местного самоуправления городских округов</w:t>
      </w:r>
      <w:proofErr w:type="gramEnd"/>
      <w:r w:rsidRPr="00E85FB9">
        <w:rPr>
          <w:rFonts w:ascii="Times New Roman" w:hAnsi="Times New Roman" w:cs="Times New Roman"/>
          <w:sz w:val="26"/>
          <w:szCs w:val="26"/>
        </w:rPr>
        <w:t xml:space="preserve"> и муниципальных районов» подготовлены показатели эффективности деятельности органов местного самоуправления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за 2018г. с плановыми показателями до 2021г. Рейтинг района по сравнению с прошлым периодом улучшен на 23 пункта или 5 место среди районов  области по итогам деятельности за 2018 год.</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соответствии с Федеральным законом от 28.06.2014 № 172-ФЗ "О стратегическом планировании в Российской Федерации", осуществлялось общее руководство по внесению отделами Администрации района информации о муниципальных программах, услугах и земельном контроле в систему ГАС «Управление».</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Разработан сводный доклад о реализации муниципальных программ за 2018 год.</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Осуществлялся ежемесячный мониторинг межведомственного взаимодействия органов муниципального самоуправления и государственных органов власти, ежеквартальный мониторинг реализации национальных проектов на территории района.</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lastRenderedPageBreak/>
        <w:t>Проведена работа по заключению соглашений о социальном партнерстве. Заключено 8  соглашений с предприятиями, осуществляющими  деятельность на территории района.</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Во исполнение Федерального закона от 05.04.2013 №44-ФЗ «О контрактной системе в сфере закупок  товаров, работ, услуг для государственных и муниципальных нужд» организовано и проведено 62 открытых аукцион</w:t>
      </w:r>
      <w:r w:rsidR="00D56A00">
        <w:rPr>
          <w:rFonts w:ascii="Times New Roman" w:hAnsi="Times New Roman" w:cs="Times New Roman"/>
          <w:sz w:val="26"/>
          <w:szCs w:val="26"/>
        </w:rPr>
        <w:t>а</w:t>
      </w:r>
      <w:r w:rsidRPr="00E85FB9">
        <w:rPr>
          <w:rFonts w:ascii="Times New Roman" w:hAnsi="Times New Roman" w:cs="Times New Roman"/>
          <w:sz w:val="26"/>
          <w:szCs w:val="26"/>
        </w:rPr>
        <w:t xml:space="preserve"> в электронной форме, 1 открытый конкурс в электронной форме,   размещено 2 извещения о закупке у единственного поставщика. В результате проведенных конкурентных процедур экономия бюджетных средств составила – 1 475 тыс. руб. </w:t>
      </w:r>
      <w:r w:rsidRPr="00E85FB9">
        <w:rPr>
          <w:rFonts w:ascii="Times New Roman" w:hAnsi="Times New Roman" w:cs="Times New Roman"/>
          <w:sz w:val="26"/>
          <w:szCs w:val="26"/>
        </w:rPr>
        <w:tab/>
        <w:t xml:space="preserve">Информация по 33 муниципальным контрактам и гражданско-правовым договорам, заключенным по итогам конкурентных процедур, опубликована на Общероссийском официальном сайте. В течение года  оказывалась  консультационная помощь заказчикам по применению норм законодательства о контрактной системе и работе на официальном общероссийском сайте по закупкам, ведению </w:t>
      </w:r>
      <w:proofErr w:type="gramStart"/>
      <w:r w:rsidRPr="00E85FB9">
        <w:rPr>
          <w:rFonts w:ascii="Times New Roman" w:hAnsi="Times New Roman" w:cs="Times New Roman"/>
          <w:sz w:val="26"/>
          <w:szCs w:val="26"/>
        </w:rPr>
        <w:t>плана-закупок</w:t>
      </w:r>
      <w:proofErr w:type="gramEnd"/>
      <w:r w:rsidRPr="00E85FB9">
        <w:rPr>
          <w:rFonts w:ascii="Times New Roman" w:hAnsi="Times New Roman" w:cs="Times New Roman"/>
          <w:sz w:val="26"/>
          <w:szCs w:val="26"/>
        </w:rPr>
        <w:t xml:space="preserve"> и плана-графика и размещению сведений о муниципальных контрактах.</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В ноябре  2019 года  организована и проведена   учеба Контрактных управляющих  муниципальных заказчиков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 Удостоверение о повышении квалификации в объеме 144 часа  получили 29 чел.</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В сентябре-октябре 2019г. организовано проведение двух выездных семинаров, проводимых Фондом содействия кредитованию малого и среднего предпринимательства Тверской области   и центром «Мой бизнес» Тверская область с представителями малого бизнеса района по вопросу  «Меры государственной поддержки и финансовая грамотность субъектов малого и среднего предпринимательства», количество участников  - 46 чел.</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Проведено 3 заседания комиссии, по итогам которых признано </w:t>
      </w:r>
      <w:proofErr w:type="gramStart"/>
      <w:r w:rsidRPr="00E85FB9">
        <w:rPr>
          <w:rFonts w:ascii="Times New Roman" w:hAnsi="Times New Roman" w:cs="Times New Roman"/>
          <w:sz w:val="26"/>
          <w:szCs w:val="26"/>
        </w:rPr>
        <w:t>малоимущими</w:t>
      </w:r>
      <w:proofErr w:type="gramEnd"/>
      <w:r w:rsidRPr="00E85FB9">
        <w:rPr>
          <w:rFonts w:ascii="Times New Roman" w:hAnsi="Times New Roman" w:cs="Times New Roman"/>
          <w:sz w:val="26"/>
          <w:szCs w:val="26"/>
        </w:rPr>
        <w:t xml:space="preserve"> в целях постановки на учет в качестве нуждающихся в жилых помещениях 2 человека. Проведена перерегистрация 16 граждан, признанных малоимущими в 2006-2018 годах.</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целях реализации государственных полномочий по обеспечению жилыми помещениями детей-сирот и детей, оставшихся без попечения родителей, в муниципальную собственность приобретено 3 жилых помещения на общую сумму 2,5 </w:t>
      </w:r>
      <w:proofErr w:type="spellStart"/>
      <w:r w:rsidRPr="00E85FB9">
        <w:rPr>
          <w:rFonts w:ascii="Times New Roman" w:hAnsi="Times New Roman" w:cs="Times New Roman"/>
          <w:sz w:val="26"/>
          <w:szCs w:val="26"/>
        </w:rPr>
        <w:t>млн</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Все квартиры приобретены за счет средств областного бюджета.</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По мере необходимости,  проводилось заседание комисси</w:t>
      </w:r>
      <w:r w:rsidR="008171EF" w:rsidRPr="00E85FB9">
        <w:rPr>
          <w:rFonts w:ascii="Times New Roman" w:hAnsi="Times New Roman" w:cs="Times New Roman"/>
          <w:sz w:val="26"/>
          <w:szCs w:val="26"/>
        </w:rPr>
        <w:t>и</w:t>
      </w:r>
      <w:r w:rsidRPr="00E85FB9">
        <w:rPr>
          <w:rFonts w:ascii="Times New Roman" w:hAnsi="Times New Roman" w:cs="Times New Roman"/>
          <w:sz w:val="26"/>
          <w:szCs w:val="26"/>
        </w:rPr>
        <w:t xml:space="preserve"> по обеспечению безопасности дорожного движения на территории Пеновского района с представителями заинтересованных организаций, проведено 1  заседание комиссии.</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Во исполнение Указа Президента РФ от 06.08.2014 № 560 «О применении отдельных социальных экономических мер в целях обеспечения  безопасности РФ»  осуществлялся ежемесячный  мониторинг  за состоянием  потребительских цен на основные виды продукции и бензин.</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соответствии с распоряжением Правительства Российской Федерации от 05.09.2015 №1738-р «Об утверждении стандарта развития конкуренции в субъектах Российской Федерации» проведено:</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- 15 опросов субъектов предпринимательской деятельности и проведение анализа проведенного анкетирования за 2019 год;</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- 15 опросов потребителей товаров, работ и услуг об оценке состояния развития конкуренции и проведение анализа проведенного анкетирования за 2019 год.</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Совместно с межрайонным отделом развития АПК по </w:t>
      </w:r>
      <w:proofErr w:type="spellStart"/>
      <w:r w:rsidRPr="00E85FB9">
        <w:rPr>
          <w:rFonts w:ascii="Times New Roman" w:hAnsi="Times New Roman" w:cs="Times New Roman"/>
          <w:sz w:val="26"/>
          <w:szCs w:val="26"/>
        </w:rPr>
        <w:t>Пеновскому</w:t>
      </w:r>
      <w:proofErr w:type="spellEnd"/>
      <w:r w:rsidRPr="00E85FB9">
        <w:rPr>
          <w:rFonts w:ascii="Times New Roman" w:hAnsi="Times New Roman" w:cs="Times New Roman"/>
          <w:sz w:val="26"/>
          <w:szCs w:val="26"/>
        </w:rPr>
        <w:t xml:space="preserve"> району ГКУ ТО «Центр развития АПК Тверской области» организован и проведен районный конкурс «Подворье», по итогам которого 5 победителям выплачены денежные премии.</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lastRenderedPageBreak/>
        <w:t>Совместно с ГБУ «</w:t>
      </w:r>
      <w:proofErr w:type="spellStart"/>
      <w:r w:rsidRPr="00E85FB9">
        <w:rPr>
          <w:rFonts w:ascii="Times New Roman" w:hAnsi="Times New Roman" w:cs="Times New Roman"/>
          <w:sz w:val="26"/>
          <w:szCs w:val="26"/>
        </w:rPr>
        <w:t>Пеновская</w:t>
      </w:r>
      <w:proofErr w:type="spellEnd"/>
      <w:r w:rsidRPr="00E85FB9">
        <w:rPr>
          <w:rFonts w:ascii="Times New Roman" w:hAnsi="Times New Roman" w:cs="Times New Roman"/>
          <w:sz w:val="26"/>
          <w:szCs w:val="26"/>
        </w:rPr>
        <w:t xml:space="preserve"> СББЖ» проведена работа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w:t>
      </w:r>
      <w:proofErr w:type="spellStart"/>
      <w:r w:rsidRPr="00E85FB9">
        <w:rPr>
          <w:rFonts w:ascii="Times New Roman" w:hAnsi="Times New Roman" w:cs="Times New Roman"/>
          <w:sz w:val="26"/>
          <w:szCs w:val="26"/>
        </w:rPr>
        <w:t>Пеновском</w:t>
      </w:r>
      <w:proofErr w:type="spellEnd"/>
      <w:r w:rsidRPr="00E85FB9">
        <w:rPr>
          <w:rFonts w:ascii="Times New Roman" w:hAnsi="Times New Roman" w:cs="Times New Roman"/>
          <w:sz w:val="26"/>
          <w:szCs w:val="26"/>
        </w:rPr>
        <w:t xml:space="preserve"> районе</w:t>
      </w:r>
      <w:r w:rsidR="004340F4" w:rsidRPr="00E85FB9">
        <w:rPr>
          <w:rFonts w:ascii="Times New Roman" w:hAnsi="Times New Roman" w:cs="Times New Roman"/>
          <w:sz w:val="26"/>
          <w:szCs w:val="26"/>
        </w:rPr>
        <w:t xml:space="preserve"> (на основании договора с ИП Железнов С.Г осуществлен отлов 12 голов безнадзорных животных)</w:t>
      </w:r>
      <w:r w:rsidRPr="00E85FB9">
        <w:rPr>
          <w:rFonts w:ascii="Times New Roman" w:hAnsi="Times New Roman" w:cs="Times New Roman"/>
          <w:sz w:val="26"/>
          <w:szCs w:val="26"/>
        </w:rPr>
        <w:t>.</w:t>
      </w:r>
    </w:p>
    <w:p w:rsidR="003F1A9F" w:rsidRPr="00E85FB9" w:rsidRDefault="003F1A9F" w:rsidP="007E51C3">
      <w:pPr>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Общественные инициативы</w:t>
      </w:r>
    </w:p>
    <w:p w:rsidR="003F1A9F" w:rsidRDefault="003F1A9F" w:rsidP="007E51C3">
      <w:pPr>
        <w:shd w:val="clear" w:color="auto" w:fill="FFFFFF"/>
        <w:spacing w:after="0" w:line="240" w:lineRule="auto"/>
        <w:ind w:firstLine="567"/>
        <w:jc w:val="both"/>
        <w:textAlignment w:val="baseline"/>
        <w:rPr>
          <w:rFonts w:ascii="Times New Roman" w:hAnsi="Times New Roman" w:cs="Times New Roman"/>
          <w:sz w:val="26"/>
          <w:szCs w:val="26"/>
          <w:lang w:eastAsia="ru-RU"/>
        </w:rPr>
      </w:pPr>
      <w:r w:rsidRPr="00E85FB9">
        <w:rPr>
          <w:rFonts w:ascii="Times New Roman" w:hAnsi="Times New Roman" w:cs="Times New Roman"/>
          <w:sz w:val="26"/>
          <w:szCs w:val="26"/>
          <w:lang w:eastAsia="ru-RU"/>
        </w:rPr>
        <w:t>В 2019 году все сельские поселения района  продолжили свое участие в  Программе поддержки местных инициатив</w:t>
      </w:r>
      <w:r w:rsidR="005712B6">
        <w:rPr>
          <w:rFonts w:ascii="Times New Roman" w:hAnsi="Times New Roman" w:cs="Times New Roman"/>
          <w:sz w:val="26"/>
          <w:szCs w:val="26"/>
          <w:lang w:eastAsia="ru-RU"/>
        </w:rPr>
        <w:t xml:space="preserve">. В  2019 году </w:t>
      </w:r>
      <w:r w:rsidRPr="00E85FB9">
        <w:rPr>
          <w:rFonts w:ascii="Times New Roman" w:hAnsi="Times New Roman" w:cs="Times New Roman"/>
          <w:sz w:val="26"/>
          <w:szCs w:val="26"/>
          <w:lang w:eastAsia="ru-RU"/>
        </w:rPr>
        <w:t>реализовано 9 проектов</w:t>
      </w:r>
      <w:r w:rsidR="00B6697F">
        <w:rPr>
          <w:rFonts w:ascii="Times New Roman" w:hAnsi="Times New Roman" w:cs="Times New Roman"/>
          <w:sz w:val="26"/>
          <w:szCs w:val="26"/>
          <w:lang w:eastAsia="ru-RU"/>
        </w:rPr>
        <w:t xml:space="preserve">- 5,9 млн. </w:t>
      </w:r>
      <w:proofErr w:type="spellStart"/>
      <w:r w:rsidR="00B6697F">
        <w:rPr>
          <w:rFonts w:ascii="Times New Roman" w:hAnsi="Times New Roman" w:cs="Times New Roman"/>
          <w:sz w:val="26"/>
          <w:szCs w:val="26"/>
          <w:lang w:eastAsia="ru-RU"/>
        </w:rPr>
        <w:t>руб</w:t>
      </w:r>
      <w:proofErr w:type="spellEnd"/>
      <w:r w:rsidR="00B6697F">
        <w:rPr>
          <w:rFonts w:ascii="Times New Roman" w:hAnsi="Times New Roman" w:cs="Times New Roman"/>
          <w:sz w:val="26"/>
          <w:szCs w:val="26"/>
          <w:lang w:eastAsia="ru-RU"/>
        </w:rPr>
        <w:t xml:space="preserve">, </w:t>
      </w:r>
      <w:r w:rsidR="005712B6">
        <w:rPr>
          <w:rFonts w:ascii="Times New Roman" w:hAnsi="Times New Roman" w:cs="Times New Roman"/>
          <w:sz w:val="26"/>
          <w:szCs w:val="26"/>
          <w:lang w:eastAsia="ru-RU"/>
        </w:rPr>
        <w:t>(</w:t>
      </w:r>
      <w:r w:rsidR="00B6697F">
        <w:rPr>
          <w:rFonts w:ascii="Times New Roman" w:hAnsi="Times New Roman" w:cs="Times New Roman"/>
          <w:sz w:val="26"/>
          <w:szCs w:val="26"/>
          <w:lang w:eastAsia="ru-RU"/>
        </w:rPr>
        <w:t xml:space="preserve">в  </w:t>
      </w:r>
      <w:r w:rsidR="00FE4532">
        <w:rPr>
          <w:rFonts w:ascii="Times New Roman" w:hAnsi="Times New Roman" w:cs="Times New Roman"/>
          <w:sz w:val="26"/>
          <w:szCs w:val="26"/>
          <w:lang w:eastAsia="ru-RU"/>
        </w:rPr>
        <w:t>2018 год</w:t>
      </w:r>
      <w:r w:rsidR="00B6697F">
        <w:rPr>
          <w:rFonts w:ascii="Times New Roman" w:hAnsi="Times New Roman" w:cs="Times New Roman"/>
          <w:sz w:val="26"/>
          <w:szCs w:val="26"/>
          <w:lang w:eastAsia="ru-RU"/>
        </w:rPr>
        <w:t xml:space="preserve">у 9 проектов на сумму -6,9 </w:t>
      </w:r>
      <w:proofErr w:type="spellStart"/>
      <w:r w:rsidR="00B6697F">
        <w:rPr>
          <w:rFonts w:ascii="Times New Roman" w:hAnsi="Times New Roman" w:cs="Times New Roman"/>
          <w:sz w:val="26"/>
          <w:szCs w:val="26"/>
          <w:lang w:eastAsia="ru-RU"/>
        </w:rPr>
        <w:t>млн</w:t>
      </w:r>
      <w:proofErr w:type="gramStart"/>
      <w:r w:rsidR="00B6697F">
        <w:rPr>
          <w:rFonts w:ascii="Times New Roman" w:hAnsi="Times New Roman" w:cs="Times New Roman"/>
          <w:sz w:val="26"/>
          <w:szCs w:val="26"/>
          <w:lang w:eastAsia="ru-RU"/>
        </w:rPr>
        <w:t>.р</w:t>
      </w:r>
      <w:proofErr w:type="gramEnd"/>
      <w:r w:rsidR="00B6697F">
        <w:rPr>
          <w:rFonts w:ascii="Times New Roman" w:hAnsi="Times New Roman" w:cs="Times New Roman"/>
          <w:sz w:val="26"/>
          <w:szCs w:val="26"/>
          <w:lang w:eastAsia="ru-RU"/>
        </w:rPr>
        <w:t>уб</w:t>
      </w:r>
      <w:proofErr w:type="spellEnd"/>
      <w:r w:rsidR="00B6697F">
        <w:rPr>
          <w:rFonts w:ascii="Times New Roman" w:hAnsi="Times New Roman" w:cs="Times New Roman"/>
          <w:sz w:val="26"/>
          <w:szCs w:val="26"/>
          <w:lang w:eastAsia="ru-RU"/>
        </w:rPr>
        <w:t xml:space="preserve">.) </w:t>
      </w:r>
      <w:r w:rsidR="005712B6">
        <w:rPr>
          <w:rFonts w:ascii="Times New Roman" w:hAnsi="Times New Roman" w:cs="Times New Roman"/>
          <w:sz w:val="26"/>
          <w:szCs w:val="26"/>
          <w:lang w:eastAsia="ru-RU"/>
        </w:rPr>
        <w:t>.</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Были выполнены работы по следующим объектам:</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u w:val="single"/>
          <w:lang w:val="ru-RU"/>
        </w:rPr>
        <w:t>Охватское</w:t>
      </w:r>
      <w:proofErr w:type="spellEnd"/>
      <w:r w:rsidRPr="00E85FB9">
        <w:rPr>
          <w:rFonts w:ascii="Times New Roman" w:hAnsi="Times New Roman"/>
          <w:sz w:val="26"/>
          <w:szCs w:val="26"/>
          <w:lang w:val="ru-RU"/>
        </w:rPr>
        <w:t>: 2 проекта (из них 1 проект совместно с МО «</w:t>
      </w:r>
      <w:proofErr w:type="spellStart"/>
      <w:r w:rsidRPr="00E85FB9">
        <w:rPr>
          <w:rFonts w:ascii="Times New Roman" w:hAnsi="Times New Roman"/>
          <w:sz w:val="26"/>
          <w:szCs w:val="26"/>
          <w:lang w:val="ru-RU"/>
        </w:rPr>
        <w:t>Пеновский</w:t>
      </w:r>
      <w:proofErr w:type="spellEnd"/>
      <w:r w:rsidRPr="00E85FB9">
        <w:rPr>
          <w:rFonts w:ascii="Times New Roman" w:hAnsi="Times New Roman"/>
          <w:sz w:val="26"/>
          <w:szCs w:val="26"/>
          <w:lang w:val="ru-RU"/>
        </w:rPr>
        <w:t xml:space="preserve"> район») – «Ремонт сетей уличного освещения в п. Охват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«Капитальный ремонт водопровода в д. </w:t>
      </w:r>
      <w:proofErr w:type="spellStart"/>
      <w:r w:rsidRPr="00E85FB9">
        <w:rPr>
          <w:rFonts w:ascii="Times New Roman" w:hAnsi="Times New Roman"/>
          <w:sz w:val="26"/>
          <w:szCs w:val="26"/>
          <w:lang w:val="ru-RU"/>
        </w:rPr>
        <w:t>Мошары</w:t>
      </w:r>
      <w:proofErr w:type="spellEnd"/>
      <w:r w:rsidRPr="00E85FB9">
        <w:rPr>
          <w:rFonts w:ascii="Times New Roman" w:hAnsi="Times New Roman"/>
          <w:sz w:val="26"/>
          <w:szCs w:val="26"/>
          <w:lang w:val="ru-RU"/>
        </w:rPr>
        <w:t xml:space="preserve"> Пеновского района Тверской области»; (по 2-м проектам – 1 818,9   </w:t>
      </w:r>
      <w:proofErr w:type="spellStart"/>
      <w:r w:rsidRPr="00E85FB9">
        <w:rPr>
          <w:rFonts w:ascii="Times New Roman" w:hAnsi="Times New Roman"/>
          <w:sz w:val="26"/>
          <w:szCs w:val="26"/>
          <w:lang w:val="ru-RU"/>
        </w:rPr>
        <w:t>тыс</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u w:val="single"/>
          <w:lang w:val="ru-RU"/>
        </w:rPr>
        <w:t>Чайкинское</w:t>
      </w:r>
      <w:proofErr w:type="spellEnd"/>
      <w:r w:rsidRPr="00E85FB9">
        <w:rPr>
          <w:rFonts w:ascii="Times New Roman" w:hAnsi="Times New Roman"/>
          <w:sz w:val="26"/>
          <w:szCs w:val="26"/>
          <w:lang w:val="ru-RU"/>
        </w:rPr>
        <w:t xml:space="preserve">: - «Обустройство спортивной площадки в деревне Боровое </w:t>
      </w:r>
      <w:proofErr w:type="spellStart"/>
      <w:r w:rsidRPr="00E85FB9">
        <w:rPr>
          <w:rFonts w:ascii="Times New Roman" w:hAnsi="Times New Roman"/>
          <w:sz w:val="26"/>
          <w:szCs w:val="26"/>
          <w:lang w:val="ru-RU"/>
        </w:rPr>
        <w:t>Чайкинского</w:t>
      </w:r>
      <w:proofErr w:type="spellEnd"/>
      <w:r w:rsidRPr="00E85FB9">
        <w:rPr>
          <w:rFonts w:ascii="Times New Roman" w:hAnsi="Times New Roman"/>
          <w:sz w:val="26"/>
          <w:szCs w:val="26"/>
          <w:lang w:val="ru-RU"/>
        </w:rPr>
        <w:t xml:space="preserve"> сельского поселения Пеновского района Тверской области» (497,8 </w:t>
      </w:r>
      <w:proofErr w:type="spellStart"/>
      <w:r w:rsidRPr="00E85FB9">
        <w:rPr>
          <w:rFonts w:ascii="Times New Roman" w:hAnsi="Times New Roman"/>
          <w:sz w:val="26"/>
          <w:szCs w:val="26"/>
          <w:lang w:val="ru-RU"/>
        </w:rPr>
        <w:t>тыс</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u w:val="single"/>
          <w:lang w:val="ru-RU"/>
        </w:rPr>
        <w:t>Ворошиловское:</w:t>
      </w:r>
      <w:r w:rsidRPr="00E85FB9">
        <w:rPr>
          <w:rFonts w:ascii="Times New Roman" w:hAnsi="Times New Roman"/>
          <w:sz w:val="26"/>
          <w:szCs w:val="26"/>
          <w:lang w:val="ru-RU"/>
        </w:rPr>
        <w:t xml:space="preserve"> - «Благоустройство игровой площадки в д. Заборье Ворошиловского сельского поселения Пеновского района Тверской области» (602,6 </w:t>
      </w:r>
      <w:proofErr w:type="spellStart"/>
      <w:r w:rsidRPr="00E85FB9">
        <w:rPr>
          <w:rFonts w:ascii="Times New Roman" w:hAnsi="Times New Roman"/>
          <w:sz w:val="26"/>
          <w:szCs w:val="26"/>
          <w:lang w:val="ru-RU"/>
        </w:rPr>
        <w:t>тыс</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u w:val="single"/>
          <w:lang w:val="ru-RU"/>
        </w:rPr>
        <w:t>Середкинское</w:t>
      </w:r>
      <w:proofErr w:type="spellEnd"/>
      <w:r w:rsidRPr="00E85FB9">
        <w:rPr>
          <w:rFonts w:ascii="Times New Roman" w:hAnsi="Times New Roman"/>
          <w:sz w:val="26"/>
          <w:szCs w:val="26"/>
          <w:u w:val="single"/>
          <w:lang w:val="ru-RU"/>
        </w:rPr>
        <w:t>:</w:t>
      </w:r>
      <w:r w:rsidRPr="00E85FB9">
        <w:rPr>
          <w:rFonts w:ascii="Times New Roman" w:hAnsi="Times New Roman"/>
          <w:sz w:val="26"/>
          <w:szCs w:val="26"/>
          <w:lang w:val="ru-RU"/>
        </w:rPr>
        <w:t xml:space="preserve"> - «Обустройство детской  площадки в поселке </w:t>
      </w:r>
      <w:proofErr w:type="spellStart"/>
      <w:r w:rsidRPr="00E85FB9">
        <w:rPr>
          <w:rFonts w:ascii="Times New Roman" w:hAnsi="Times New Roman"/>
          <w:sz w:val="26"/>
          <w:szCs w:val="26"/>
          <w:lang w:val="ru-RU"/>
        </w:rPr>
        <w:t>Жукопа</w:t>
      </w:r>
      <w:proofErr w:type="spellEnd"/>
      <w:r w:rsidRPr="00E85FB9">
        <w:rPr>
          <w:rFonts w:ascii="Times New Roman" w:hAnsi="Times New Roman"/>
          <w:sz w:val="26"/>
          <w:szCs w:val="26"/>
          <w:lang w:val="ru-RU"/>
        </w:rPr>
        <w:t xml:space="preserve"> </w:t>
      </w:r>
      <w:proofErr w:type="spellStart"/>
      <w:r w:rsidRPr="00E85FB9">
        <w:rPr>
          <w:rFonts w:ascii="Times New Roman" w:hAnsi="Times New Roman"/>
          <w:sz w:val="26"/>
          <w:szCs w:val="26"/>
          <w:lang w:val="ru-RU"/>
        </w:rPr>
        <w:t>Серёдкинского</w:t>
      </w:r>
      <w:proofErr w:type="spellEnd"/>
      <w:r w:rsidRPr="00E85FB9">
        <w:rPr>
          <w:rFonts w:ascii="Times New Roman" w:hAnsi="Times New Roman"/>
          <w:sz w:val="26"/>
          <w:szCs w:val="26"/>
          <w:lang w:val="ru-RU"/>
        </w:rPr>
        <w:t xml:space="preserve"> сельского поселения Пеновского района Тверской области» (624,9 </w:t>
      </w:r>
      <w:proofErr w:type="spellStart"/>
      <w:r w:rsidRPr="00E85FB9">
        <w:rPr>
          <w:rFonts w:ascii="Times New Roman" w:hAnsi="Times New Roman"/>
          <w:sz w:val="26"/>
          <w:szCs w:val="26"/>
          <w:lang w:val="ru-RU"/>
        </w:rPr>
        <w:t>тыс</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u w:val="single"/>
          <w:lang w:val="ru-RU"/>
        </w:rPr>
        <w:t>Заевское</w:t>
      </w:r>
      <w:proofErr w:type="spellEnd"/>
      <w:r w:rsidRPr="00E85FB9">
        <w:rPr>
          <w:rFonts w:ascii="Times New Roman" w:hAnsi="Times New Roman"/>
          <w:sz w:val="26"/>
          <w:szCs w:val="26"/>
          <w:u w:val="single"/>
          <w:lang w:val="ru-RU"/>
        </w:rPr>
        <w:t>:</w:t>
      </w:r>
      <w:r w:rsidRPr="00E85FB9">
        <w:rPr>
          <w:rFonts w:ascii="Times New Roman" w:hAnsi="Times New Roman"/>
          <w:sz w:val="26"/>
          <w:szCs w:val="26"/>
          <w:lang w:val="ru-RU"/>
        </w:rPr>
        <w:t xml:space="preserve"> 2 проекта: - «Капитальный ремонт уличного освещения в населенных пунктах </w:t>
      </w:r>
      <w:proofErr w:type="spellStart"/>
      <w:r w:rsidRPr="00E85FB9">
        <w:rPr>
          <w:rFonts w:ascii="Times New Roman" w:hAnsi="Times New Roman"/>
          <w:sz w:val="26"/>
          <w:szCs w:val="26"/>
          <w:lang w:val="ru-RU"/>
        </w:rPr>
        <w:t>Заёвского</w:t>
      </w:r>
      <w:proofErr w:type="spellEnd"/>
      <w:r w:rsidRPr="00E85FB9">
        <w:rPr>
          <w:rFonts w:ascii="Times New Roman" w:hAnsi="Times New Roman"/>
          <w:sz w:val="26"/>
          <w:szCs w:val="26"/>
          <w:lang w:val="ru-RU"/>
        </w:rPr>
        <w:t xml:space="preserve"> сельского поселения Пеновского района» и «Обустройство контейнерных площадок в населенных пунктах </w:t>
      </w:r>
      <w:proofErr w:type="spellStart"/>
      <w:r w:rsidRPr="00E85FB9">
        <w:rPr>
          <w:rFonts w:ascii="Times New Roman" w:hAnsi="Times New Roman"/>
          <w:sz w:val="26"/>
          <w:szCs w:val="26"/>
          <w:lang w:val="ru-RU"/>
        </w:rPr>
        <w:t>Заёвского</w:t>
      </w:r>
      <w:proofErr w:type="spellEnd"/>
      <w:r w:rsidRPr="00E85FB9">
        <w:rPr>
          <w:rFonts w:ascii="Times New Roman" w:hAnsi="Times New Roman"/>
          <w:sz w:val="26"/>
          <w:szCs w:val="26"/>
          <w:lang w:val="ru-RU"/>
        </w:rPr>
        <w:t xml:space="preserve"> сельского поселения Пеновского района Тверской области» (по 2-м проектам – 1408,9 </w:t>
      </w:r>
      <w:proofErr w:type="spellStart"/>
      <w:r w:rsidRPr="00E85FB9">
        <w:rPr>
          <w:rFonts w:ascii="Times New Roman" w:hAnsi="Times New Roman"/>
          <w:sz w:val="26"/>
          <w:szCs w:val="26"/>
          <w:lang w:val="ru-RU"/>
        </w:rPr>
        <w:t>тыс</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 ;</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u w:val="single"/>
          <w:lang w:val="ru-RU"/>
        </w:rPr>
        <w:t>Рунское</w:t>
      </w:r>
      <w:proofErr w:type="spellEnd"/>
      <w:r w:rsidRPr="00E85FB9">
        <w:rPr>
          <w:rFonts w:ascii="Times New Roman" w:hAnsi="Times New Roman"/>
          <w:sz w:val="26"/>
          <w:szCs w:val="26"/>
          <w:u w:val="single"/>
          <w:lang w:val="ru-RU"/>
        </w:rPr>
        <w:t>:</w:t>
      </w:r>
      <w:r w:rsidRPr="00E85FB9">
        <w:rPr>
          <w:rFonts w:ascii="Times New Roman" w:hAnsi="Times New Roman"/>
          <w:sz w:val="26"/>
          <w:szCs w:val="26"/>
          <w:lang w:val="ru-RU"/>
        </w:rPr>
        <w:t xml:space="preserve"> - 2 проекта: - «Капитальный ремонт уличного освещения в пос. </w:t>
      </w:r>
      <w:proofErr w:type="spellStart"/>
      <w:r w:rsidRPr="00E85FB9">
        <w:rPr>
          <w:rFonts w:ascii="Times New Roman" w:hAnsi="Times New Roman"/>
          <w:sz w:val="26"/>
          <w:szCs w:val="26"/>
          <w:lang w:val="ru-RU"/>
        </w:rPr>
        <w:t>Рунский</w:t>
      </w:r>
      <w:proofErr w:type="spellEnd"/>
      <w:r w:rsidRPr="00E85FB9">
        <w:rPr>
          <w:rFonts w:ascii="Times New Roman" w:hAnsi="Times New Roman"/>
          <w:sz w:val="26"/>
          <w:szCs w:val="26"/>
          <w:lang w:val="ru-RU"/>
        </w:rPr>
        <w:t xml:space="preserve"> </w:t>
      </w:r>
      <w:proofErr w:type="spellStart"/>
      <w:r w:rsidRPr="00E85FB9">
        <w:rPr>
          <w:rFonts w:ascii="Times New Roman" w:hAnsi="Times New Roman"/>
          <w:sz w:val="26"/>
          <w:szCs w:val="26"/>
          <w:lang w:val="ru-RU"/>
        </w:rPr>
        <w:t>Рунского</w:t>
      </w:r>
      <w:proofErr w:type="spellEnd"/>
      <w:r w:rsidRPr="00E85FB9">
        <w:rPr>
          <w:rFonts w:ascii="Times New Roman" w:hAnsi="Times New Roman"/>
          <w:sz w:val="26"/>
          <w:szCs w:val="26"/>
          <w:lang w:val="ru-RU"/>
        </w:rPr>
        <w:t xml:space="preserve"> сельского поселения Пеновского района» и  «Капитальный ремонт ограждения кладбища в деревне </w:t>
      </w:r>
      <w:proofErr w:type="spellStart"/>
      <w:r w:rsidRPr="00E85FB9">
        <w:rPr>
          <w:rFonts w:ascii="Times New Roman" w:hAnsi="Times New Roman"/>
          <w:sz w:val="26"/>
          <w:szCs w:val="26"/>
          <w:lang w:val="ru-RU"/>
        </w:rPr>
        <w:t>Слаутино</w:t>
      </w:r>
      <w:proofErr w:type="spellEnd"/>
      <w:r w:rsidRPr="00E85FB9">
        <w:rPr>
          <w:rFonts w:ascii="Times New Roman" w:hAnsi="Times New Roman"/>
          <w:sz w:val="26"/>
          <w:szCs w:val="26"/>
          <w:lang w:val="ru-RU"/>
        </w:rPr>
        <w:t xml:space="preserve"> </w:t>
      </w:r>
      <w:proofErr w:type="spellStart"/>
      <w:r w:rsidRPr="00E85FB9">
        <w:rPr>
          <w:rFonts w:ascii="Times New Roman" w:hAnsi="Times New Roman"/>
          <w:sz w:val="26"/>
          <w:szCs w:val="26"/>
          <w:lang w:val="ru-RU"/>
        </w:rPr>
        <w:t>Рунского</w:t>
      </w:r>
      <w:proofErr w:type="spellEnd"/>
      <w:r w:rsidRPr="00E85FB9">
        <w:rPr>
          <w:rFonts w:ascii="Times New Roman" w:hAnsi="Times New Roman"/>
          <w:sz w:val="26"/>
          <w:szCs w:val="26"/>
          <w:lang w:val="ru-RU"/>
        </w:rPr>
        <w:t xml:space="preserve"> сельского поселения Пеновского района» (по 2-м проектам – 893,1 </w:t>
      </w:r>
      <w:proofErr w:type="spellStart"/>
      <w:r w:rsidRPr="00E85FB9">
        <w:rPr>
          <w:rFonts w:ascii="Times New Roman" w:hAnsi="Times New Roman"/>
          <w:sz w:val="26"/>
          <w:szCs w:val="26"/>
          <w:lang w:val="ru-RU"/>
        </w:rPr>
        <w:t>тыс</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 2020 году главы поселений и МО «</w:t>
      </w:r>
      <w:proofErr w:type="spellStart"/>
      <w:r w:rsidRPr="00E85FB9">
        <w:rPr>
          <w:rFonts w:ascii="Times New Roman" w:hAnsi="Times New Roman"/>
          <w:sz w:val="26"/>
          <w:szCs w:val="26"/>
          <w:lang w:val="ru-RU"/>
        </w:rPr>
        <w:t>Пеновский</w:t>
      </w:r>
      <w:proofErr w:type="spellEnd"/>
      <w:r w:rsidRPr="00E85FB9">
        <w:rPr>
          <w:rFonts w:ascii="Times New Roman" w:hAnsi="Times New Roman"/>
          <w:sz w:val="26"/>
          <w:szCs w:val="26"/>
          <w:lang w:val="ru-RU"/>
        </w:rPr>
        <w:t xml:space="preserve"> район»  продолжили участие в реализации программы и подали  заявки на участие в конкурсном отборе. Планируется реализовать 12 проектов и направить средств на развитие территорий в сумме  10,1 </w:t>
      </w:r>
      <w:proofErr w:type="spellStart"/>
      <w:r w:rsidRPr="00E85FB9">
        <w:rPr>
          <w:rFonts w:ascii="Times New Roman" w:hAnsi="Times New Roman"/>
          <w:sz w:val="26"/>
          <w:szCs w:val="26"/>
          <w:lang w:val="ru-RU"/>
        </w:rPr>
        <w:t>млн</w:t>
      </w:r>
      <w:proofErr w:type="gramStart"/>
      <w:r w:rsidRPr="00E85FB9">
        <w:rPr>
          <w:rFonts w:ascii="Times New Roman" w:hAnsi="Times New Roman"/>
          <w:sz w:val="26"/>
          <w:szCs w:val="26"/>
          <w:lang w:val="ru-RU"/>
        </w:rPr>
        <w:t>.р</w:t>
      </w:r>
      <w:proofErr w:type="gramEnd"/>
      <w:r w:rsidRPr="00E85FB9">
        <w:rPr>
          <w:rFonts w:ascii="Times New Roman" w:hAnsi="Times New Roman"/>
          <w:sz w:val="26"/>
          <w:szCs w:val="26"/>
          <w:lang w:val="ru-RU"/>
        </w:rPr>
        <w:t>уб</w:t>
      </w:r>
      <w:proofErr w:type="spellEnd"/>
      <w:r w:rsidRPr="00E85FB9">
        <w:rPr>
          <w:rFonts w:ascii="Times New Roman" w:hAnsi="Times New Roman"/>
          <w:sz w:val="26"/>
          <w:szCs w:val="26"/>
          <w:lang w:val="ru-RU"/>
        </w:rPr>
        <w:t>. или  в 1,7 раза больше уровня 2019  года.</w:t>
      </w:r>
    </w:p>
    <w:p w:rsidR="003F1A9F" w:rsidRPr="00E85FB9" w:rsidRDefault="003F1A9F" w:rsidP="007E51C3">
      <w:pPr>
        <w:pStyle w:val="a3"/>
        <w:ind w:firstLine="567"/>
        <w:jc w:val="both"/>
        <w:rPr>
          <w:rFonts w:ascii="Times New Roman" w:hAnsi="Times New Roman"/>
          <w:sz w:val="26"/>
          <w:szCs w:val="26"/>
          <w:lang w:val="ru-RU"/>
        </w:rPr>
      </w:pP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К реализации планируются следующие проекты:</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Городское с/</w:t>
      </w:r>
      <w:proofErr w:type="gramStart"/>
      <w:r w:rsidRPr="00E85FB9">
        <w:rPr>
          <w:rFonts w:ascii="Times New Roman" w:hAnsi="Times New Roman"/>
          <w:sz w:val="26"/>
          <w:szCs w:val="26"/>
          <w:lang w:val="ru-RU"/>
        </w:rPr>
        <w:t>п</w:t>
      </w:r>
      <w:proofErr w:type="gramEnd"/>
      <w:r w:rsidRPr="00E85FB9">
        <w:rPr>
          <w:rFonts w:ascii="Times New Roman" w:hAnsi="Times New Roman"/>
          <w:sz w:val="26"/>
          <w:szCs w:val="26"/>
          <w:lang w:val="ru-RU"/>
        </w:rPr>
        <w:t xml:space="preserve">  (МО «</w:t>
      </w:r>
      <w:proofErr w:type="spellStart"/>
      <w:r w:rsidRPr="00E85FB9">
        <w:rPr>
          <w:rFonts w:ascii="Times New Roman" w:hAnsi="Times New Roman"/>
          <w:sz w:val="26"/>
          <w:szCs w:val="26"/>
          <w:lang w:val="ru-RU"/>
        </w:rPr>
        <w:t>Пеновский</w:t>
      </w:r>
      <w:proofErr w:type="spellEnd"/>
      <w:r w:rsidRPr="00E85FB9">
        <w:rPr>
          <w:rFonts w:ascii="Times New Roman" w:hAnsi="Times New Roman"/>
          <w:sz w:val="26"/>
          <w:szCs w:val="26"/>
          <w:lang w:val="ru-RU"/>
        </w:rPr>
        <w:t xml:space="preserve"> район»  ) – 2 проекта: </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Капитальный ремонт ограждения кладбища по адресу: Тверская область, </w:t>
      </w:r>
      <w:proofErr w:type="spellStart"/>
      <w:r w:rsidRPr="00E85FB9">
        <w:rPr>
          <w:rFonts w:ascii="Times New Roman" w:hAnsi="Times New Roman"/>
          <w:sz w:val="26"/>
          <w:szCs w:val="26"/>
          <w:lang w:val="ru-RU"/>
        </w:rPr>
        <w:t>Пеновский</w:t>
      </w:r>
      <w:proofErr w:type="spellEnd"/>
      <w:r w:rsidRPr="00E85FB9">
        <w:rPr>
          <w:rFonts w:ascii="Times New Roman" w:hAnsi="Times New Roman"/>
          <w:sz w:val="26"/>
          <w:szCs w:val="26"/>
          <w:lang w:val="ru-RU"/>
        </w:rPr>
        <w:t xml:space="preserve"> район, п. Пено;</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Обустройство спортивной площадки на ул. Восточной п. Пено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Ворошиловское с/</w:t>
      </w:r>
      <w:proofErr w:type="gramStart"/>
      <w:r w:rsidRPr="00E85FB9">
        <w:rPr>
          <w:rFonts w:ascii="Times New Roman" w:hAnsi="Times New Roman"/>
          <w:sz w:val="26"/>
          <w:szCs w:val="26"/>
          <w:lang w:val="ru-RU"/>
        </w:rPr>
        <w:t>п</w:t>
      </w:r>
      <w:proofErr w:type="gramEnd"/>
      <w:r w:rsidRPr="00E85FB9">
        <w:rPr>
          <w:rFonts w:ascii="Times New Roman" w:hAnsi="Times New Roman"/>
          <w:sz w:val="26"/>
          <w:szCs w:val="26"/>
          <w:lang w:val="ru-RU"/>
        </w:rPr>
        <w:t xml:space="preserve">: - Обустройство детской площадки в селе </w:t>
      </w:r>
      <w:proofErr w:type="spellStart"/>
      <w:r w:rsidRPr="00E85FB9">
        <w:rPr>
          <w:rFonts w:ascii="Times New Roman" w:hAnsi="Times New Roman"/>
          <w:sz w:val="26"/>
          <w:szCs w:val="26"/>
          <w:lang w:val="ru-RU"/>
        </w:rPr>
        <w:t>Ворошилово</w:t>
      </w:r>
      <w:proofErr w:type="spellEnd"/>
      <w:r w:rsidRPr="00E85FB9">
        <w:rPr>
          <w:rFonts w:ascii="Times New Roman" w:hAnsi="Times New Roman"/>
          <w:sz w:val="26"/>
          <w:szCs w:val="26"/>
          <w:lang w:val="ru-RU"/>
        </w:rPr>
        <w:t xml:space="preserve"> Ворошиловского сельского поселения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lang w:val="ru-RU"/>
        </w:rPr>
        <w:t>Охватское</w:t>
      </w:r>
      <w:proofErr w:type="spellEnd"/>
      <w:r w:rsidRPr="00E85FB9">
        <w:rPr>
          <w:rFonts w:ascii="Times New Roman" w:hAnsi="Times New Roman"/>
          <w:sz w:val="26"/>
          <w:szCs w:val="26"/>
          <w:lang w:val="ru-RU"/>
        </w:rPr>
        <w:t xml:space="preserve"> с/</w:t>
      </w:r>
      <w:proofErr w:type="gramStart"/>
      <w:r w:rsidRPr="00E85FB9">
        <w:rPr>
          <w:rFonts w:ascii="Times New Roman" w:hAnsi="Times New Roman"/>
          <w:sz w:val="26"/>
          <w:szCs w:val="26"/>
          <w:lang w:val="ru-RU"/>
        </w:rPr>
        <w:t>п</w:t>
      </w:r>
      <w:proofErr w:type="gramEnd"/>
      <w:r w:rsidRPr="00E85FB9">
        <w:rPr>
          <w:rFonts w:ascii="Times New Roman" w:hAnsi="Times New Roman"/>
          <w:sz w:val="26"/>
          <w:szCs w:val="26"/>
          <w:lang w:val="ru-RU"/>
        </w:rPr>
        <w:t xml:space="preserve"> - 3 проекта:</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-Монтаж уличного освещения в п. Охват Пеновского района Тверской области на ул. Яковлева и Заводская 4;</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Монтаж уличного освещения в п. Охват Пеновского района Тверской области на ул. </w:t>
      </w:r>
      <w:proofErr w:type="gramStart"/>
      <w:r w:rsidRPr="00E85FB9">
        <w:rPr>
          <w:rFonts w:ascii="Times New Roman" w:hAnsi="Times New Roman"/>
          <w:sz w:val="26"/>
          <w:szCs w:val="26"/>
          <w:lang w:val="ru-RU"/>
        </w:rPr>
        <w:t>Сенная</w:t>
      </w:r>
      <w:proofErr w:type="gramEnd"/>
      <w:r w:rsidRPr="00E85FB9">
        <w:rPr>
          <w:rFonts w:ascii="Times New Roman" w:hAnsi="Times New Roman"/>
          <w:sz w:val="26"/>
          <w:szCs w:val="26"/>
          <w:lang w:val="ru-RU"/>
        </w:rPr>
        <w:t>, Сосновая, Вокзальная;</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Обустройство детской площадки в д. </w:t>
      </w:r>
      <w:proofErr w:type="spellStart"/>
      <w:r w:rsidRPr="00E85FB9">
        <w:rPr>
          <w:rFonts w:ascii="Times New Roman" w:hAnsi="Times New Roman"/>
          <w:sz w:val="26"/>
          <w:szCs w:val="26"/>
          <w:lang w:val="ru-RU"/>
        </w:rPr>
        <w:t>Мошары</w:t>
      </w:r>
      <w:proofErr w:type="spellEnd"/>
      <w:r w:rsidRPr="00E85FB9">
        <w:rPr>
          <w:rFonts w:ascii="Times New Roman" w:hAnsi="Times New Roman"/>
          <w:sz w:val="26"/>
          <w:szCs w:val="26"/>
          <w:lang w:val="ru-RU"/>
        </w:rPr>
        <w:t xml:space="preserve">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lang w:val="ru-RU"/>
        </w:rPr>
        <w:t>Рунское</w:t>
      </w:r>
      <w:proofErr w:type="spellEnd"/>
      <w:r w:rsidRPr="00E85FB9">
        <w:rPr>
          <w:rFonts w:ascii="Times New Roman" w:hAnsi="Times New Roman"/>
          <w:sz w:val="26"/>
          <w:szCs w:val="26"/>
          <w:lang w:val="ru-RU"/>
        </w:rPr>
        <w:t xml:space="preserve"> с/</w:t>
      </w:r>
      <w:proofErr w:type="gramStart"/>
      <w:r w:rsidRPr="00E85FB9">
        <w:rPr>
          <w:rFonts w:ascii="Times New Roman" w:hAnsi="Times New Roman"/>
          <w:sz w:val="26"/>
          <w:szCs w:val="26"/>
          <w:lang w:val="ru-RU"/>
        </w:rPr>
        <w:t>п</w:t>
      </w:r>
      <w:proofErr w:type="gramEnd"/>
      <w:r w:rsidRPr="00E85FB9">
        <w:rPr>
          <w:rFonts w:ascii="Times New Roman" w:hAnsi="Times New Roman"/>
          <w:sz w:val="26"/>
          <w:szCs w:val="26"/>
          <w:lang w:val="ru-RU"/>
        </w:rPr>
        <w:t xml:space="preserve"> - 2 проекта:</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lastRenderedPageBreak/>
        <w:t xml:space="preserve">- Капитальный ремонт уличного освещения в населенных пунктах </w:t>
      </w:r>
      <w:proofErr w:type="spellStart"/>
      <w:r w:rsidRPr="00E85FB9">
        <w:rPr>
          <w:rFonts w:ascii="Times New Roman" w:hAnsi="Times New Roman"/>
          <w:sz w:val="26"/>
          <w:szCs w:val="26"/>
          <w:lang w:val="ru-RU"/>
        </w:rPr>
        <w:t>Рунского</w:t>
      </w:r>
      <w:proofErr w:type="spellEnd"/>
      <w:r w:rsidRPr="00E85FB9">
        <w:rPr>
          <w:rFonts w:ascii="Times New Roman" w:hAnsi="Times New Roman"/>
          <w:sz w:val="26"/>
          <w:szCs w:val="26"/>
          <w:lang w:val="ru-RU"/>
        </w:rPr>
        <w:t xml:space="preserve"> сельского поселения Пеновского района;</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Благоустройство воинского захоронения в д. </w:t>
      </w:r>
      <w:proofErr w:type="spellStart"/>
      <w:r w:rsidRPr="00E85FB9">
        <w:rPr>
          <w:rFonts w:ascii="Times New Roman" w:hAnsi="Times New Roman"/>
          <w:sz w:val="26"/>
          <w:szCs w:val="26"/>
          <w:lang w:val="ru-RU"/>
        </w:rPr>
        <w:t>Слаутино</w:t>
      </w:r>
      <w:proofErr w:type="spellEnd"/>
      <w:r w:rsidRPr="00E85FB9">
        <w:rPr>
          <w:rFonts w:ascii="Times New Roman" w:hAnsi="Times New Roman"/>
          <w:sz w:val="26"/>
          <w:szCs w:val="26"/>
          <w:lang w:val="ru-RU"/>
        </w:rPr>
        <w:t xml:space="preserve"> </w:t>
      </w:r>
      <w:proofErr w:type="spellStart"/>
      <w:r w:rsidRPr="00E85FB9">
        <w:rPr>
          <w:rFonts w:ascii="Times New Roman" w:hAnsi="Times New Roman"/>
          <w:sz w:val="26"/>
          <w:szCs w:val="26"/>
          <w:lang w:val="ru-RU"/>
        </w:rPr>
        <w:t>Рунского</w:t>
      </w:r>
      <w:proofErr w:type="spellEnd"/>
      <w:r w:rsidRPr="00E85FB9">
        <w:rPr>
          <w:rFonts w:ascii="Times New Roman" w:hAnsi="Times New Roman"/>
          <w:sz w:val="26"/>
          <w:szCs w:val="26"/>
          <w:lang w:val="ru-RU"/>
        </w:rPr>
        <w:t xml:space="preserve"> сельского поселения Пеновского района;</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lang w:val="ru-RU"/>
        </w:rPr>
        <w:t>Середкинское</w:t>
      </w:r>
      <w:proofErr w:type="spellEnd"/>
      <w:r w:rsidRPr="00E85FB9">
        <w:rPr>
          <w:rFonts w:ascii="Times New Roman" w:hAnsi="Times New Roman"/>
          <w:sz w:val="26"/>
          <w:szCs w:val="26"/>
          <w:lang w:val="ru-RU"/>
        </w:rPr>
        <w:t xml:space="preserve"> с/</w:t>
      </w:r>
      <w:proofErr w:type="gramStart"/>
      <w:r w:rsidRPr="00E85FB9">
        <w:rPr>
          <w:rFonts w:ascii="Times New Roman" w:hAnsi="Times New Roman"/>
          <w:sz w:val="26"/>
          <w:szCs w:val="26"/>
          <w:lang w:val="ru-RU"/>
        </w:rPr>
        <w:t>п</w:t>
      </w:r>
      <w:proofErr w:type="gramEnd"/>
      <w:r w:rsidRPr="00E85FB9">
        <w:rPr>
          <w:rFonts w:ascii="Times New Roman" w:hAnsi="Times New Roman"/>
          <w:sz w:val="26"/>
          <w:szCs w:val="26"/>
          <w:lang w:val="ru-RU"/>
        </w:rPr>
        <w:t xml:space="preserve">: </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Капитальный ремонт уличного освещения в населенных пунктах </w:t>
      </w:r>
      <w:proofErr w:type="spellStart"/>
      <w:r w:rsidRPr="00E85FB9">
        <w:rPr>
          <w:rFonts w:ascii="Times New Roman" w:hAnsi="Times New Roman"/>
          <w:sz w:val="26"/>
          <w:szCs w:val="26"/>
          <w:lang w:val="ru-RU"/>
        </w:rPr>
        <w:t>Середкинского</w:t>
      </w:r>
      <w:proofErr w:type="spellEnd"/>
      <w:r w:rsidRPr="00E85FB9">
        <w:rPr>
          <w:rFonts w:ascii="Times New Roman" w:hAnsi="Times New Roman"/>
          <w:sz w:val="26"/>
          <w:szCs w:val="26"/>
          <w:lang w:val="ru-RU"/>
        </w:rPr>
        <w:t xml:space="preserve"> сельского поселения Пеновского района;</w:t>
      </w:r>
    </w:p>
    <w:p w:rsidR="003F1A9F" w:rsidRPr="00E85FB9" w:rsidRDefault="003F1A9F" w:rsidP="007E51C3">
      <w:pPr>
        <w:pStyle w:val="a3"/>
        <w:ind w:firstLine="567"/>
        <w:jc w:val="both"/>
        <w:rPr>
          <w:rFonts w:ascii="Times New Roman" w:hAnsi="Times New Roman"/>
          <w:sz w:val="26"/>
          <w:szCs w:val="26"/>
          <w:lang w:val="ru-RU"/>
        </w:rPr>
      </w:pPr>
      <w:proofErr w:type="spellStart"/>
      <w:r w:rsidRPr="00E85FB9">
        <w:rPr>
          <w:rFonts w:ascii="Times New Roman" w:hAnsi="Times New Roman"/>
          <w:sz w:val="26"/>
          <w:szCs w:val="26"/>
          <w:lang w:val="ru-RU"/>
        </w:rPr>
        <w:t>Чайкинское</w:t>
      </w:r>
      <w:proofErr w:type="spellEnd"/>
      <w:r w:rsidRPr="00E85FB9">
        <w:rPr>
          <w:rFonts w:ascii="Times New Roman" w:hAnsi="Times New Roman"/>
          <w:sz w:val="26"/>
          <w:szCs w:val="26"/>
          <w:lang w:val="ru-RU"/>
        </w:rPr>
        <w:t xml:space="preserve"> с/</w:t>
      </w:r>
      <w:proofErr w:type="gramStart"/>
      <w:r w:rsidRPr="00E85FB9">
        <w:rPr>
          <w:rFonts w:ascii="Times New Roman" w:hAnsi="Times New Roman"/>
          <w:sz w:val="26"/>
          <w:szCs w:val="26"/>
          <w:lang w:val="ru-RU"/>
        </w:rPr>
        <w:t>п</w:t>
      </w:r>
      <w:proofErr w:type="gramEnd"/>
      <w:r w:rsidRPr="00E85FB9">
        <w:rPr>
          <w:rFonts w:ascii="Times New Roman" w:hAnsi="Times New Roman"/>
          <w:sz w:val="26"/>
          <w:szCs w:val="26"/>
          <w:lang w:val="ru-RU"/>
        </w:rPr>
        <w:t xml:space="preserve"> - 3 проекта:</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«Капитальный ремонт уличного освещения в деревне </w:t>
      </w:r>
      <w:proofErr w:type="spellStart"/>
      <w:r w:rsidRPr="00E85FB9">
        <w:rPr>
          <w:rFonts w:ascii="Times New Roman" w:hAnsi="Times New Roman"/>
          <w:sz w:val="26"/>
          <w:szCs w:val="26"/>
          <w:lang w:val="ru-RU"/>
        </w:rPr>
        <w:t>Забелино</w:t>
      </w:r>
      <w:proofErr w:type="spellEnd"/>
      <w:r w:rsidRPr="00E85FB9">
        <w:rPr>
          <w:rFonts w:ascii="Times New Roman" w:hAnsi="Times New Roman"/>
          <w:sz w:val="26"/>
          <w:szCs w:val="26"/>
          <w:lang w:val="ru-RU"/>
        </w:rPr>
        <w:t xml:space="preserve">, деревне </w:t>
      </w:r>
      <w:proofErr w:type="spellStart"/>
      <w:r w:rsidRPr="00E85FB9">
        <w:rPr>
          <w:rFonts w:ascii="Times New Roman" w:hAnsi="Times New Roman"/>
          <w:sz w:val="26"/>
          <w:szCs w:val="26"/>
          <w:lang w:val="ru-RU"/>
        </w:rPr>
        <w:t>Кобенево</w:t>
      </w:r>
      <w:proofErr w:type="spellEnd"/>
      <w:r w:rsidRPr="00E85FB9">
        <w:rPr>
          <w:rFonts w:ascii="Times New Roman" w:hAnsi="Times New Roman"/>
          <w:sz w:val="26"/>
          <w:szCs w:val="26"/>
          <w:lang w:val="ru-RU"/>
        </w:rPr>
        <w:t xml:space="preserve"> </w:t>
      </w:r>
      <w:proofErr w:type="spellStart"/>
      <w:r w:rsidRPr="00E85FB9">
        <w:rPr>
          <w:rFonts w:ascii="Times New Roman" w:hAnsi="Times New Roman"/>
          <w:sz w:val="26"/>
          <w:szCs w:val="26"/>
          <w:lang w:val="ru-RU"/>
        </w:rPr>
        <w:t>Чайкинского</w:t>
      </w:r>
      <w:proofErr w:type="spellEnd"/>
      <w:r w:rsidRPr="00E85FB9">
        <w:rPr>
          <w:rFonts w:ascii="Times New Roman" w:hAnsi="Times New Roman"/>
          <w:sz w:val="26"/>
          <w:szCs w:val="26"/>
          <w:lang w:val="ru-RU"/>
        </w:rPr>
        <w:t xml:space="preserve"> сельского поселения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«Обустройство спортивной площадки в деревне </w:t>
      </w:r>
      <w:proofErr w:type="spellStart"/>
      <w:r w:rsidRPr="00E85FB9">
        <w:rPr>
          <w:rFonts w:ascii="Times New Roman" w:hAnsi="Times New Roman"/>
          <w:sz w:val="26"/>
          <w:szCs w:val="26"/>
          <w:lang w:val="ru-RU"/>
        </w:rPr>
        <w:t>Забелино</w:t>
      </w:r>
      <w:proofErr w:type="spellEnd"/>
      <w:r w:rsidRPr="00E85FB9">
        <w:rPr>
          <w:rFonts w:ascii="Times New Roman" w:hAnsi="Times New Roman"/>
          <w:sz w:val="26"/>
          <w:szCs w:val="26"/>
          <w:lang w:val="ru-RU"/>
        </w:rPr>
        <w:t xml:space="preserve"> </w:t>
      </w:r>
      <w:proofErr w:type="spellStart"/>
      <w:r w:rsidRPr="00E85FB9">
        <w:rPr>
          <w:rFonts w:ascii="Times New Roman" w:hAnsi="Times New Roman"/>
          <w:sz w:val="26"/>
          <w:szCs w:val="26"/>
          <w:lang w:val="ru-RU"/>
        </w:rPr>
        <w:t>Чайкинского</w:t>
      </w:r>
      <w:proofErr w:type="spellEnd"/>
      <w:r w:rsidRPr="00E85FB9">
        <w:rPr>
          <w:rFonts w:ascii="Times New Roman" w:hAnsi="Times New Roman"/>
          <w:sz w:val="26"/>
          <w:szCs w:val="26"/>
          <w:lang w:val="ru-RU"/>
        </w:rPr>
        <w:t xml:space="preserve"> сельского поселения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r w:rsidRPr="00E85FB9">
        <w:rPr>
          <w:rFonts w:ascii="Times New Roman" w:hAnsi="Times New Roman"/>
          <w:sz w:val="26"/>
          <w:szCs w:val="26"/>
          <w:lang w:val="ru-RU"/>
        </w:rPr>
        <w:t xml:space="preserve">- « Обустройство спортивной площадки в деревне Торг </w:t>
      </w:r>
      <w:proofErr w:type="spellStart"/>
      <w:r w:rsidRPr="00E85FB9">
        <w:rPr>
          <w:rFonts w:ascii="Times New Roman" w:hAnsi="Times New Roman"/>
          <w:sz w:val="26"/>
          <w:szCs w:val="26"/>
          <w:lang w:val="ru-RU"/>
        </w:rPr>
        <w:t>Чайкинского</w:t>
      </w:r>
      <w:proofErr w:type="spellEnd"/>
      <w:r w:rsidRPr="00E85FB9">
        <w:rPr>
          <w:rFonts w:ascii="Times New Roman" w:hAnsi="Times New Roman"/>
          <w:sz w:val="26"/>
          <w:szCs w:val="26"/>
          <w:lang w:val="ru-RU"/>
        </w:rPr>
        <w:t xml:space="preserve"> сельского поселения Пеновского района Тверской области».</w:t>
      </w:r>
    </w:p>
    <w:p w:rsidR="003F1A9F" w:rsidRPr="00E85FB9" w:rsidRDefault="003F1A9F" w:rsidP="007E51C3">
      <w:pPr>
        <w:pStyle w:val="a3"/>
        <w:ind w:firstLine="567"/>
        <w:jc w:val="both"/>
        <w:rPr>
          <w:rFonts w:ascii="Times New Roman" w:hAnsi="Times New Roman"/>
          <w:sz w:val="26"/>
          <w:szCs w:val="26"/>
          <w:lang w:val="ru-RU"/>
        </w:rPr>
      </w:pPr>
    </w:p>
    <w:p w:rsidR="003F1A9F" w:rsidRPr="00E85FB9" w:rsidRDefault="003F1A9F" w:rsidP="007E51C3">
      <w:pPr>
        <w:spacing w:after="0" w:line="240" w:lineRule="auto"/>
        <w:ind w:firstLine="709"/>
        <w:jc w:val="center"/>
        <w:rPr>
          <w:rFonts w:ascii="Times New Roman" w:hAnsi="Times New Roman" w:cs="Times New Roman"/>
          <w:b/>
          <w:sz w:val="26"/>
          <w:szCs w:val="26"/>
        </w:rPr>
      </w:pPr>
      <w:r w:rsidRPr="00E85FB9">
        <w:rPr>
          <w:rFonts w:ascii="Times New Roman" w:hAnsi="Times New Roman" w:cs="Times New Roman"/>
          <w:b/>
          <w:sz w:val="26"/>
          <w:szCs w:val="26"/>
        </w:rPr>
        <w:t>Содержание и ремонт автомобильных дорог.</w:t>
      </w:r>
    </w:p>
    <w:p w:rsidR="00FE448A" w:rsidRPr="00E85FB9" w:rsidRDefault="00FE448A" w:rsidP="00D56A00">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выполнен ремонт  участка </w:t>
      </w:r>
      <w:r w:rsidR="00D56A00">
        <w:rPr>
          <w:rFonts w:ascii="Times New Roman" w:hAnsi="Times New Roman" w:cs="Times New Roman"/>
          <w:sz w:val="26"/>
          <w:szCs w:val="26"/>
        </w:rPr>
        <w:t xml:space="preserve">с асфальтобетонным покрытием </w:t>
      </w:r>
      <w:r w:rsidRPr="00E85FB9">
        <w:rPr>
          <w:rFonts w:ascii="Times New Roman" w:hAnsi="Times New Roman" w:cs="Times New Roman"/>
          <w:sz w:val="26"/>
          <w:szCs w:val="26"/>
        </w:rPr>
        <w:t>региональной автодороги</w:t>
      </w:r>
      <w:r w:rsidR="003F0DA0" w:rsidRPr="00E85FB9">
        <w:rPr>
          <w:rFonts w:ascii="Times New Roman" w:hAnsi="Times New Roman" w:cs="Times New Roman"/>
          <w:sz w:val="26"/>
          <w:szCs w:val="26"/>
        </w:rPr>
        <w:t xml:space="preserve"> </w:t>
      </w:r>
      <w:proofErr w:type="spellStart"/>
      <w:r w:rsidR="003F0DA0" w:rsidRPr="00E85FB9">
        <w:rPr>
          <w:rFonts w:ascii="Times New Roman" w:hAnsi="Times New Roman" w:cs="Times New Roman"/>
          <w:sz w:val="26"/>
          <w:szCs w:val="26"/>
        </w:rPr>
        <w:t>Андреаполь</w:t>
      </w:r>
      <w:proofErr w:type="spellEnd"/>
      <w:r w:rsidR="003F0DA0" w:rsidRPr="00E85FB9">
        <w:rPr>
          <w:rFonts w:ascii="Times New Roman" w:hAnsi="Times New Roman" w:cs="Times New Roman"/>
          <w:sz w:val="26"/>
          <w:szCs w:val="26"/>
        </w:rPr>
        <w:t>-Пено-</w:t>
      </w:r>
      <w:proofErr w:type="spellStart"/>
      <w:r w:rsidR="003F0DA0" w:rsidRPr="00E85FB9">
        <w:rPr>
          <w:rFonts w:ascii="Times New Roman" w:hAnsi="Times New Roman" w:cs="Times New Roman"/>
          <w:sz w:val="26"/>
          <w:szCs w:val="26"/>
        </w:rPr>
        <w:t>Хитино</w:t>
      </w:r>
      <w:proofErr w:type="spellEnd"/>
      <w:r w:rsidRPr="00E85FB9">
        <w:rPr>
          <w:rFonts w:ascii="Times New Roman" w:hAnsi="Times New Roman" w:cs="Times New Roman"/>
          <w:sz w:val="26"/>
          <w:szCs w:val="26"/>
        </w:rPr>
        <w:t xml:space="preserve"> (участок Пено-Охват  протяженностью 17,7 км</w:t>
      </w:r>
      <w:proofErr w:type="gramStart"/>
      <w:r w:rsidRPr="00E85FB9">
        <w:rPr>
          <w:rFonts w:ascii="Times New Roman" w:hAnsi="Times New Roman" w:cs="Times New Roman"/>
          <w:sz w:val="26"/>
          <w:szCs w:val="26"/>
        </w:rPr>
        <w:t>.</w:t>
      </w:r>
      <w:r w:rsidR="00845CB9" w:rsidRPr="00E85FB9">
        <w:rPr>
          <w:rFonts w:ascii="Times New Roman" w:hAnsi="Times New Roman" w:cs="Times New Roman"/>
          <w:sz w:val="26"/>
          <w:szCs w:val="26"/>
        </w:rPr>
        <w:t xml:space="preserve">, </w:t>
      </w:r>
      <w:proofErr w:type="gramEnd"/>
      <w:r w:rsidR="00845CB9" w:rsidRPr="00E85FB9">
        <w:rPr>
          <w:rFonts w:ascii="Times New Roman" w:hAnsi="Times New Roman" w:cs="Times New Roman"/>
          <w:sz w:val="26"/>
          <w:szCs w:val="26"/>
        </w:rPr>
        <w:t xml:space="preserve">стоимостью свыше 20млн. </w:t>
      </w:r>
      <w:proofErr w:type="spellStart"/>
      <w:r w:rsidR="00845CB9" w:rsidRPr="00E85FB9">
        <w:rPr>
          <w:rFonts w:ascii="Times New Roman" w:hAnsi="Times New Roman" w:cs="Times New Roman"/>
          <w:sz w:val="26"/>
          <w:szCs w:val="26"/>
        </w:rPr>
        <w:t>руб</w:t>
      </w:r>
      <w:proofErr w:type="spellEnd"/>
      <w:r w:rsidRPr="00E85FB9">
        <w:rPr>
          <w:rFonts w:ascii="Times New Roman" w:hAnsi="Times New Roman" w:cs="Times New Roman"/>
          <w:sz w:val="26"/>
          <w:szCs w:val="26"/>
        </w:rPr>
        <w:t>).</w:t>
      </w:r>
    </w:p>
    <w:p w:rsidR="00CF0AED" w:rsidRPr="00E85FB9" w:rsidRDefault="00CF0AED" w:rsidP="003F0DA0">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Мост </w:t>
      </w:r>
      <w:r w:rsidR="002F4DB9">
        <w:rPr>
          <w:rFonts w:ascii="Times New Roman" w:hAnsi="Times New Roman" w:cs="Times New Roman"/>
          <w:sz w:val="26"/>
          <w:szCs w:val="26"/>
        </w:rPr>
        <w:t xml:space="preserve">через р. Волга </w:t>
      </w:r>
      <w:r w:rsidRPr="00E85FB9">
        <w:rPr>
          <w:rFonts w:ascii="Times New Roman" w:hAnsi="Times New Roman" w:cs="Times New Roman"/>
          <w:sz w:val="26"/>
          <w:szCs w:val="26"/>
        </w:rPr>
        <w:t>в п. Пено передан в государственную собственность, на обслуживание  ТДФ</w:t>
      </w:r>
      <w:r w:rsidR="00FE448A" w:rsidRPr="00E85FB9">
        <w:rPr>
          <w:rFonts w:ascii="Times New Roman" w:hAnsi="Times New Roman" w:cs="Times New Roman"/>
          <w:sz w:val="26"/>
          <w:szCs w:val="26"/>
        </w:rPr>
        <w:t>,</w:t>
      </w:r>
      <w:r w:rsidRPr="00E85FB9">
        <w:rPr>
          <w:rFonts w:ascii="Times New Roman" w:hAnsi="Times New Roman" w:cs="Times New Roman"/>
          <w:sz w:val="26"/>
          <w:szCs w:val="26"/>
        </w:rPr>
        <w:t xml:space="preserve"> проект ремонта моста включен в </w:t>
      </w:r>
      <w:r w:rsidR="002F4DB9">
        <w:rPr>
          <w:rFonts w:ascii="Times New Roman" w:hAnsi="Times New Roman" w:cs="Times New Roman"/>
          <w:sz w:val="26"/>
          <w:szCs w:val="26"/>
        </w:rPr>
        <w:t xml:space="preserve">областную </w:t>
      </w:r>
      <w:r w:rsidRPr="00E85FB9">
        <w:rPr>
          <w:rFonts w:ascii="Times New Roman" w:hAnsi="Times New Roman" w:cs="Times New Roman"/>
          <w:sz w:val="26"/>
          <w:szCs w:val="26"/>
        </w:rPr>
        <w:t>программу 2021-2022гг.</w:t>
      </w:r>
      <w:r w:rsidR="00FE448A" w:rsidRPr="00E85FB9">
        <w:rPr>
          <w:rFonts w:ascii="Times New Roman" w:hAnsi="Times New Roman" w:cs="Times New Roman"/>
          <w:sz w:val="26"/>
          <w:szCs w:val="26"/>
        </w:rPr>
        <w:t xml:space="preserve"> </w:t>
      </w:r>
      <w:r w:rsidRPr="00E85FB9">
        <w:rPr>
          <w:rFonts w:ascii="Times New Roman" w:hAnsi="Times New Roman" w:cs="Times New Roman"/>
          <w:sz w:val="26"/>
          <w:szCs w:val="26"/>
        </w:rPr>
        <w:t xml:space="preserve"> </w:t>
      </w:r>
    </w:p>
    <w:p w:rsidR="003F1A9F" w:rsidRPr="00E85FB9" w:rsidRDefault="003F1A9F" w:rsidP="007E51C3">
      <w:pPr>
        <w:spacing w:after="0" w:line="240" w:lineRule="auto"/>
        <w:ind w:firstLine="567"/>
        <w:jc w:val="both"/>
        <w:rPr>
          <w:rFonts w:ascii="Times New Roman" w:hAnsi="Times New Roman" w:cs="Times New Roman"/>
          <w:sz w:val="26"/>
          <w:szCs w:val="26"/>
        </w:rPr>
      </w:pPr>
      <w:proofErr w:type="spellStart"/>
      <w:r w:rsidRPr="00E85FB9">
        <w:rPr>
          <w:rFonts w:ascii="Times New Roman" w:hAnsi="Times New Roman" w:cs="Times New Roman"/>
          <w:sz w:val="26"/>
          <w:szCs w:val="26"/>
        </w:rPr>
        <w:t>Улично</w:t>
      </w:r>
      <w:proofErr w:type="spellEnd"/>
      <w:r w:rsidRPr="00E85FB9">
        <w:rPr>
          <w:rFonts w:ascii="Times New Roman" w:hAnsi="Times New Roman" w:cs="Times New Roman"/>
          <w:sz w:val="26"/>
          <w:szCs w:val="26"/>
        </w:rPr>
        <w:t>–дорожная сеть района является  неотъемлемой частью общей инженерной инфраструктуры дорожного хозяйства  района.</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Общая протяженность дорог регионального и муниципального значения на территории района  составляет -  656,76 км.</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том числе: регионального уровня - 264 км</w:t>
      </w:r>
      <w:proofErr w:type="gramStart"/>
      <w:r w:rsidRPr="00E85FB9">
        <w:rPr>
          <w:rFonts w:ascii="Times New Roman" w:hAnsi="Times New Roman" w:cs="Times New Roman"/>
          <w:sz w:val="26"/>
          <w:szCs w:val="26"/>
        </w:rPr>
        <w:t xml:space="preserve">., </w:t>
      </w:r>
      <w:proofErr w:type="gramEnd"/>
      <w:r w:rsidRPr="00E85FB9">
        <w:rPr>
          <w:rFonts w:ascii="Times New Roman" w:hAnsi="Times New Roman" w:cs="Times New Roman"/>
          <w:sz w:val="26"/>
          <w:szCs w:val="26"/>
        </w:rPr>
        <w:t>из них асфальтобетонным покрытием  - 65,3 км.</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 состоянию на 01.01.2020 г. общая протяженность дорог </w:t>
      </w:r>
      <w:proofErr w:type="spellStart"/>
      <w:r w:rsidRPr="00E85FB9">
        <w:rPr>
          <w:rFonts w:ascii="Times New Roman" w:hAnsi="Times New Roman" w:cs="Times New Roman"/>
          <w:sz w:val="26"/>
          <w:szCs w:val="26"/>
        </w:rPr>
        <w:t>межпоселенческого</w:t>
      </w:r>
      <w:proofErr w:type="spellEnd"/>
      <w:r w:rsidRPr="00E85FB9">
        <w:rPr>
          <w:rFonts w:ascii="Times New Roman" w:hAnsi="Times New Roman" w:cs="Times New Roman"/>
          <w:sz w:val="26"/>
          <w:szCs w:val="26"/>
        </w:rPr>
        <w:t xml:space="preserve"> и </w:t>
      </w:r>
      <w:proofErr w:type="spellStart"/>
      <w:r w:rsidRPr="00E85FB9">
        <w:rPr>
          <w:rFonts w:ascii="Times New Roman" w:hAnsi="Times New Roman" w:cs="Times New Roman"/>
          <w:sz w:val="26"/>
          <w:szCs w:val="26"/>
        </w:rPr>
        <w:t>внутрипоселенческого</w:t>
      </w:r>
      <w:proofErr w:type="spellEnd"/>
      <w:r w:rsidRPr="00E85FB9">
        <w:rPr>
          <w:rFonts w:ascii="Times New Roman" w:hAnsi="Times New Roman" w:cs="Times New Roman"/>
          <w:sz w:val="26"/>
          <w:szCs w:val="26"/>
        </w:rPr>
        <w:t xml:space="preserve"> значения составляет 392,764 км</w:t>
      </w:r>
      <w:proofErr w:type="gramStart"/>
      <w:r w:rsidRPr="00E85FB9">
        <w:rPr>
          <w:rFonts w:ascii="Times New Roman" w:hAnsi="Times New Roman" w:cs="Times New Roman"/>
          <w:sz w:val="26"/>
          <w:szCs w:val="26"/>
        </w:rPr>
        <w:t xml:space="preserve">., </w:t>
      </w:r>
      <w:proofErr w:type="gramEnd"/>
      <w:r w:rsidRPr="00E85FB9">
        <w:rPr>
          <w:rFonts w:ascii="Times New Roman" w:hAnsi="Times New Roman" w:cs="Times New Roman"/>
          <w:sz w:val="26"/>
          <w:szCs w:val="26"/>
        </w:rPr>
        <w:t xml:space="preserve">в </w:t>
      </w:r>
      <w:proofErr w:type="spellStart"/>
      <w:r w:rsidRPr="00E85FB9">
        <w:rPr>
          <w:rFonts w:ascii="Times New Roman" w:hAnsi="Times New Roman" w:cs="Times New Roman"/>
          <w:sz w:val="26"/>
          <w:szCs w:val="26"/>
        </w:rPr>
        <w:t>т.ч</w:t>
      </w:r>
      <w:proofErr w:type="spellEnd"/>
      <w:r w:rsidRPr="00E85FB9">
        <w:rPr>
          <w:rFonts w:ascii="Times New Roman" w:hAnsi="Times New Roman" w:cs="Times New Roman"/>
          <w:sz w:val="26"/>
          <w:szCs w:val="26"/>
        </w:rPr>
        <w:t xml:space="preserve">. с асфальтовым покрытием 10,787 км.,  грунтовых – </w:t>
      </w:r>
      <w:r w:rsidRPr="00E85FB9">
        <w:rPr>
          <w:rFonts w:ascii="Times New Roman" w:eastAsia="Times New Roman" w:hAnsi="Times New Roman" w:cs="Times New Roman"/>
          <w:sz w:val="26"/>
          <w:szCs w:val="26"/>
          <w:lang w:eastAsia="ru-RU"/>
        </w:rPr>
        <w:t xml:space="preserve">381,970  </w:t>
      </w:r>
      <w:r w:rsidRPr="00E85FB9">
        <w:rPr>
          <w:rFonts w:ascii="Times New Roman" w:hAnsi="Times New Roman" w:cs="Times New Roman"/>
          <w:sz w:val="26"/>
          <w:szCs w:val="26"/>
        </w:rPr>
        <w:t>км.</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 На  содержание и ремонт  автомобильных дорог местного значения были  израсходованы  средства дорожных  фондов всех уровней  в сумме – 27,783 млн. рублей, что на 1,45 млн. рублей больше чем в 2018 году.</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был реализован  проект по ремонту  участка с твердым покрытием ул. </w:t>
      </w:r>
      <w:proofErr w:type="spellStart"/>
      <w:r w:rsidRPr="00E85FB9">
        <w:rPr>
          <w:rFonts w:ascii="Times New Roman" w:hAnsi="Times New Roman" w:cs="Times New Roman"/>
          <w:sz w:val="26"/>
          <w:szCs w:val="26"/>
        </w:rPr>
        <w:t>Жагренкова</w:t>
      </w:r>
      <w:proofErr w:type="spellEnd"/>
      <w:r w:rsidRPr="00E85FB9">
        <w:rPr>
          <w:rFonts w:ascii="Times New Roman" w:hAnsi="Times New Roman" w:cs="Times New Roman"/>
          <w:sz w:val="26"/>
          <w:szCs w:val="26"/>
        </w:rPr>
        <w:t xml:space="preserve"> п. Пено Тверской области. Общая стоимость работ  7887,1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в </w:t>
      </w:r>
      <w:proofErr w:type="spellStart"/>
      <w:r w:rsidRPr="00E85FB9">
        <w:rPr>
          <w:rFonts w:ascii="Times New Roman" w:hAnsi="Times New Roman" w:cs="Times New Roman"/>
          <w:sz w:val="26"/>
          <w:szCs w:val="26"/>
        </w:rPr>
        <w:t>т.ч</w:t>
      </w:r>
      <w:proofErr w:type="spellEnd"/>
      <w:r w:rsidRPr="00E85FB9">
        <w:rPr>
          <w:rFonts w:ascii="Times New Roman" w:hAnsi="Times New Roman" w:cs="Times New Roman"/>
          <w:sz w:val="26"/>
          <w:szCs w:val="26"/>
        </w:rPr>
        <w:t xml:space="preserve">. средства областного бюджета  6309,7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 xml:space="preserve">, местного 1577,4 </w:t>
      </w:r>
      <w:proofErr w:type="spellStart"/>
      <w:r w:rsidRPr="00E85FB9">
        <w:rPr>
          <w:rFonts w:ascii="Times New Roman" w:hAnsi="Times New Roman" w:cs="Times New Roman"/>
          <w:sz w:val="26"/>
          <w:szCs w:val="26"/>
        </w:rPr>
        <w:t>тыс.руб</w:t>
      </w:r>
      <w:proofErr w:type="spellEnd"/>
      <w:r w:rsidRPr="00E85FB9">
        <w:rPr>
          <w:rFonts w:ascii="Times New Roman" w:hAnsi="Times New Roman" w:cs="Times New Roman"/>
          <w:sz w:val="26"/>
          <w:szCs w:val="26"/>
        </w:rPr>
        <w:t>.</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В рамках мероприятий по обеспечению безопасности дорожного движения в 2019 году выполнены  работы по установке  элементов дорожного хозяйства (установка дорожных знаков, пешеходных ограждений, устройство дорожной разметки стоимостью 1</w:t>
      </w:r>
      <w:r w:rsidR="00D24448" w:rsidRPr="00E85FB9">
        <w:rPr>
          <w:rFonts w:ascii="Times New Roman" w:hAnsi="Times New Roman" w:cs="Times New Roman"/>
          <w:sz w:val="26"/>
          <w:szCs w:val="26"/>
        </w:rPr>
        <w:t>574</w:t>
      </w:r>
      <w:r w:rsidRPr="00E85FB9">
        <w:rPr>
          <w:rFonts w:ascii="Times New Roman" w:hAnsi="Times New Roman" w:cs="Times New Roman"/>
          <w:sz w:val="26"/>
          <w:szCs w:val="26"/>
        </w:rPr>
        <w:t>,</w:t>
      </w:r>
      <w:r w:rsidR="00D24448" w:rsidRPr="00E85FB9">
        <w:rPr>
          <w:rFonts w:ascii="Times New Roman" w:hAnsi="Times New Roman" w:cs="Times New Roman"/>
          <w:sz w:val="26"/>
          <w:szCs w:val="26"/>
        </w:rPr>
        <w:t>6</w:t>
      </w:r>
      <w:r w:rsidRPr="00E85FB9">
        <w:rPr>
          <w:rFonts w:ascii="Times New Roman" w:hAnsi="Times New Roman" w:cs="Times New Roman"/>
          <w:sz w:val="26"/>
          <w:szCs w:val="26"/>
        </w:rPr>
        <w:t xml:space="preserve"> тыс. руб., в </w:t>
      </w:r>
      <w:proofErr w:type="spellStart"/>
      <w:r w:rsidRPr="00E85FB9">
        <w:rPr>
          <w:rFonts w:ascii="Times New Roman" w:hAnsi="Times New Roman" w:cs="Times New Roman"/>
          <w:sz w:val="26"/>
          <w:szCs w:val="26"/>
        </w:rPr>
        <w:t>т.ч</w:t>
      </w:r>
      <w:proofErr w:type="spellEnd"/>
      <w:r w:rsidRPr="00E85FB9">
        <w:rPr>
          <w:rFonts w:ascii="Times New Roman" w:hAnsi="Times New Roman" w:cs="Times New Roman"/>
          <w:sz w:val="26"/>
          <w:szCs w:val="26"/>
        </w:rPr>
        <w:t>. местный бюджет 36</w:t>
      </w:r>
      <w:r w:rsidR="00D24448" w:rsidRPr="00E85FB9">
        <w:rPr>
          <w:rFonts w:ascii="Times New Roman" w:hAnsi="Times New Roman" w:cs="Times New Roman"/>
          <w:sz w:val="26"/>
          <w:szCs w:val="26"/>
        </w:rPr>
        <w:t>4</w:t>
      </w:r>
      <w:r w:rsidRPr="00E85FB9">
        <w:rPr>
          <w:rFonts w:ascii="Times New Roman" w:hAnsi="Times New Roman" w:cs="Times New Roman"/>
          <w:sz w:val="26"/>
          <w:szCs w:val="26"/>
        </w:rPr>
        <w:t>,</w:t>
      </w:r>
      <w:r w:rsidR="00D24448" w:rsidRPr="00E85FB9">
        <w:rPr>
          <w:rFonts w:ascii="Times New Roman" w:hAnsi="Times New Roman" w:cs="Times New Roman"/>
          <w:sz w:val="26"/>
          <w:szCs w:val="26"/>
        </w:rPr>
        <w:t>4</w:t>
      </w:r>
      <w:r w:rsidRPr="00E85FB9">
        <w:rPr>
          <w:rFonts w:ascii="Times New Roman" w:hAnsi="Times New Roman" w:cs="Times New Roman"/>
          <w:sz w:val="26"/>
          <w:szCs w:val="26"/>
        </w:rPr>
        <w:t xml:space="preserve"> тыс. руб., областной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w:t>
      </w:r>
      <w:r w:rsidR="00691A02" w:rsidRPr="00E85FB9">
        <w:rPr>
          <w:rFonts w:ascii="Times New Roman" w:hAnsi="Times New Roman" w:cs="Times New Roman"/>
          <w:sz w:val="26"/>
          <w:szCs w:val="26"/>
        </w:rPr>
        <w:t>)</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Также в 2019 выполнен    ремонт дворовых территорий многоквартирных домов по ул. Парковая №6а, корп.1, корп.2 пос. Пено общая стоимость работ составила 1</w:t>
      </w:r>
      <w:r w:rsidR="00691A02" w:rsidRPr="00E85FB9">
        <w:rPr>
          <w:rFonts w:ascii="Times New Roman" w:hAnsi="Times New Roman" w:cs="Times New Roman"/>
          <w:sz w:val="26"/>
          <w:szCs w:val="26"/>
        </w:rPr>
        <w:t>007</w:t>
      </w:r>
      <w:r w:rsidRPr="00E85FB9">
        <w:rPr>
          <w:rFonts w:ascii="Times New Roman" w:hAnsi="Times New Roman" w:cs="Times New Roman"/>
          <w:sz w:val="26"/>
          <w:szCs w:val="26"/>
        </w:rPr>
        <w:t>,</w:t>
      </w:r>
      <w:r w:rsidR="00691A02" w:rsidRPr="00E85FB9">
        <w:rPr>
          <w:rFonts w:ascii="Times New Roman" w:hAnsi="Times New Roman" w:cs="Times New Roman"/>
          <w:sz w:val="26"/>
          <w:szCs w:val="26"/>
        </w:rPr>
        <w:t>4</w:t>
      </w:r>
      <w:r w:rsidRPr="00E85FB9">
        <w:rPr>
          <w:rFonts w:ascii="Times New Roman" w:hAnsi="Times New Roman" w:cs="Times New Roman"/>
          <w:sz w:val="26"/>
          <w:szCs w:val="26"/>
        </w:rPr>
        <w:t xml:space="preserve">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00691A02" w:rsidRPr="00E85FB9">
        <w:rPr>
          <w:rFonts w:ascii="Times New Roman" w:hAnsi="Times New Roman" w:cs="Times New Roman"/>
          <w:sz w:val="26"/>
          <w:szCs w:val="26"/>
        </w:rPr>
        <w:t xml:space="preserve"> за счет средств районного бюджета.</w:t>
      </w:r>
      <w:r w:rsidRPr="00E85FB9">
        <w:rPr>
          <w:rFonts w:ascii="Times New Roman" w:hAnsi="Times New Roman" w:cs="Times New Roman"/>
          <w:sz w:val="26"/>
          <w:szCs w:val="26"/>
        </w:rPr>
        <w:t xml:space="preserve">. </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На дорогах местного значения сельских поселений выполнены работы на общую сумму 516,95 </w:t>
      </w:r>
      <w:proofErr w:type="spellStart"/>
      <w:r w:rsidRPr="00E85FB9">
        <w:rPr>
          <w:rFonts w:ascii="Times New Roman" w:hAnsi="Times New Roman" w:cs="Times New Roman"/>
          <w:sz w:val="26"/>
          <w:szCs w:val="26"/>
        </w:rPr>
        <w:t>тыс</w:t>
      </w:r>
      <w:proofErr w:type="gramStart"/>
      <w:r w:rsidRPr="00E85FB9">
        <w:rPr>
          <w:rFonts w:ascii="Times New Roman" w:hAnsi="Times New Roman" w:cs="Times New Roman"/>
          <w:sz w:val="26"/>
          <w:szCs w:val="26"/>
        </w:rPr>
        <w:t>.р</w:t>
      </w:r>
      <w:proofErr w:type="gramEnd"/>
      <w:r w:rsidRPr="00E85FB9">
        <w:rPr>
          <w:rFonts w:ascii="Times New Roman" w:hAnsi="Times New Roman" w:cs="Times New Roman"/>
          <w:sz w:val="26"/>
          <w:szCs w:val="26"/>
        </w:rPr>
        <w:t>уб</w:t>
      </w:r>
      <w:proofErr w:type="spellEnd"/>
      <w:r w:rsidRPr="00E85FB9">
        <w:rPr>
          <w:rFonts w:ascii="Times New Roman" w:hAnsi="Times New Roman" w:cs="Times New Roman"/>
          <w:sz w:val="26"/>
          <w:szCs w:val="26"/>
        </w:rPr>
        <w:t xml:space="preserve">. </w:t>
      </w:r>
    </w:p>
    <w:p w:rsidR="003F1A9F" w:rsidRPr="00E85FB9" w:rsidRDefault="003F1A9F" w:rsidP="007E51C3">
      <w:pPr>
        <w:shd w:val="clear" w:color="auto" w:fill="FFFFFF"/>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Проводились следующие работы: </w:t>
      </w:r>
    </w:p>
    <w:p w:rsidR="003F1A9F" w:rsidRPr="00E85FB9" w:rsidRDefault="003F1A9F" w:rsidP="007E51C3">
      <w:pPr>
        <w:shd w:val="clear" w:color="auto" w:fill="FFFFFF"/>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Ворошиловском поселении проведено восстановление профиля дорог с добавлением нового материала  в д. </w:t>
      </w:r>
      <w:proofErr w:type="spellStart"/>
      <w:r w:rsidRPr="00E85FB9">
        <w:rPr>
          <w:rFonts w:ascii="Times New Roman" w:hAnsi="Times New Roman" w:cs="Times New Roman"/>
          <w:sz w:val="26"/>
          <w:szCs w:val="26"/>
        </w:rPr>
        <w:t>Витьбино</w:t>
      </w:r>
      <w:proofErr w:type="spellEnd"/>
      <w:r w:rsidRPr="00E85FB9">
        <w:rPr>
          <w:rFonts w:ascii="Times New Roman" w:hAnsi="Times New Roman" w:cs="Times New Roman"/>
          <w:sz w:val="26"/>
          <w:szCs w:val="26"/>
        </w:rPr>
        <w:t xml:space="preserve">, д. Лебедево,  д. Гари, всего 770 м. на сумму 156082 руб. </w:t>
      </w:r>
    </w:p>
    <w:p w:rsidR="003F1A9F" w:rsidRPr="00E85FB9" w:rsidRDefault="003F1A9F" w:rsidP="007E51C3">
      <w:pPr>
        <w:spacing w:after="0" w:line="240" w:lineRule="auto"/>
        <w:ind w:firstLine="539"/>
        <w:jc w:val="both"/>
        <w:rPr>
          <w:rFonts w:ascii="Times New Roman" w:hAnsi="Times New Roman" w:cs="Times New Roman"/>
          <w:sz w:val="26"/>
          <w:szCs w:val="26"/>
        </w:rPr>
      </w:pPr>
      <w:proofErr w:type="gramStart"/>
      <w:r w:rsidRPr="00E85FB9">
        <w:rPr>
          <w:rFonts w:ascii="Times New Roman" w:hAnsi="Times New Roman" w:cs="Times New Roman"/>
          <w:sz w:val="26"/>
          <w:szCs w:val="26"/>
        </w:rPr>
        <w:lastRenderedPageBreak/>
        <w:t xml:space="preserve">В </w:t>
      </w:r>
      <w:proofErr w:type="spellStart"/>
      <w:r w:rsidRPr="00E85FB9">
        <w:rPr>
          <w:rFonts w:ascii="Times New Roman" w:hAnsi="Times New Roman" w:cs="Times New Roman"/>
          <w:sz w:val="26"/>
          <w:szCs w:val="26"/>
        </w:rPr>
        <w:t>Охватском</w:t>
      </w:r>
      <w:proofErr w:type="spellEnd"/>
      <w:r w:rsidRPr="00E85FB9">
        <w:rPr>
          <w:rFonts w:ascii="Times New Roman" w:hAnsi="Times New Roman" w:cs="Times New Roman"/>
          <w:sz w:val="26"/>
          <w:szCs w:val="26"/>
        </w:rPr>
        <w:t xml:space="preserve"> сельском поселении проведены работы по восстановлению профиля гравийной дороги с добавлением нового материала в пос. Охват, ул. Комсомольская, в дер. </w:t>
      </w:r>
      <w:proofErr w:type="spellStart"/>
      <w:r w:rsidRPr="00E85FB9">
        <w:rPr>
          <w:rFonts w:ascii="Times New Roman" w:hAnsi="Times New Roman" w:cs="Times New Roman"/>
          <w:sz w:val="26"/>
          <w:szCs w:val="26"/>
        </w:rPr>
        <w:t>Мошары</w:t>
      </w:r>
      <w:proofErr w:type="spellEnd"/>
      <w:r w:rsidRPr="00E85FB9">
        <w:rPr>
          <w:rFonts w:ascii="Times New Roman" w:hAnsi="Times New Roman" w:cs="Times New Roman"/>
          <w:sz w:val="26"/>
          <w:szCs w:val="26"/>
        </w:rPr>
        <w:t xml:space="preserve"> и д. </w:t>
      </w:r>
      <w:proofErr w:type="spellStart"/>
      <w:r w:rsidRPr="00E85FB9">
        <w:rPr>
          <w:rFonts w:ascii="Times New Roman" w:hAnsi="Times New Roman" w:cs="Times New Roman"/>
          <w:sz w:val="26"/>
          <w:szCs w:val="26"/>
        </w:rPr>
        <w:t>Кузнечки</w:t>
      </w:r>
      <w:proofErr w:type="spellEnd"/>
      <w:r w:rsidRPr="00E85FB9">
        <w:rPr>
          <w:rFonts w:ascii="Times New Roman" w:hAnsi="Times New Roman" w:cs="Times New Roman"/>
          <w:sz w:val="26"/>
          <w:szCs w:val="26"/>
        </w:rPr>
        <w:t xml:space="preserve"> на общую сумму 63018,95 руб. Также производилась постановка дорог на кадастровый учет 55749,40 руб.</w:t>
      </w:r>
      <w:r w:rsidR="00976E68" w:rsidRPr="00E85FB9">
        <w:rPr>
          <w:rFonts w:ascii="Times New Roman" w:hAnsi="Times New Roman" w:cs="Times New Roman"/>
          <w:sz w:val="26"/>
          <w:szCs w:val="26"/>
        </w:rPr>
        <w:t xml:space="preserve"> </w:t>
      </w:r>
      <w:r w:rsidR="000D75D0" w:rsidRPr="00E85FB9">
        <w:rPr>
          <w:rFonts w:ascii="Times New Roman" w:hAnsi="Times New Roman" w:cs="Times New Roman"/>
          <w:sz w:val="26"/>
          <w:szCs w:val="26"/>
        </w:rPr>
        <w:t>Выполнен ремонт дороги до Истока Западной Двины за счет спонсорских средств ООО «</w:t>
      </w:r>
      <w:proofErr w:type="spellStart"/>
      <w:r w:rsidR="000D75D0" w:rsidRPr="00E85FB9">
        <w:rPr>
          <w:rFonts w:ascii="Times New Roman" w:hAnsi="Times New Roman" w:cs="Times New Roman"/>
          <w:sz w:val="26"/>
          <w:szCs w:val="26"/>
        </w:rPr>
        <w:t>ЛесСервис</w:t>
      </w:r>
      <w:proofErr w:type="spellEnd"/>
      <w:r w:rsidR="000D75D0" w:rsidRPr="00E85FB9">
        <w:rPr>
          <w:rFonts w:ascii="Times New Roman" w:hAnsi="Times New Roman" w:cs="Times New Roman"/>
          <w:sz w:val="26"/>
          <w:szCs w:val="26"/>
        </w:rPr>
        <w:t>»</w:t>
      </w:r>
      <w:r w:rsidR="00FE4532">
        <w:rPr>
          <w:rFonts w:ascii="Times New Roman" w:hAnsi="Times New Roman" w:cs="Times New Roman"/>
          <w:sz w:val="26"/>
          <w:szCs w:val="26"/>
        </w:rPr>
        <w:t>,</w:t>
      </w:r>
      <w:r w:rsidR="002560AF">
        <w:rPr>
          <w:rFonts w:ascii="Times New Roman" w:hAnsi="Times New Roman" w:cs="Times New Roman"/>
          <w:sz w:val="26"/>
          <w:szCs w:val="26"/>
        </w:rPr>
        <w:t xml:space="preserve"> </w:t>
      </w:r>
      <w:r w:rsidR="00FE4532" w:rsidRPr="00E85FB9">
        <w:rPr>
          <w:rFonts w:ascii="Times New Roman" w:hAnsi="Times New Roman" w:cs="Times New Roman"/>
          <w:sz w:val="26"/>
          <w:szCs w:val="26"/>
        </w:rPr>
        <w:t xml:space="preserve">построен новый мост в д. </w:t>
      </w:r>
      <w:proofErr w:type="spellStart"/>
      <w:r w:rsidR="00FE4532" w:rsidRPr="00E85FB9">
        <w:rPr>
          <w:rFonts w:ascii="Times New Roman" w:hAnsi="Times New Roman" w:cs="Times New Roman"/>
          <w:sz w:val="26"/>
          <w:szCs w:val="26"/>
        </w:rPr>
        <w:t>Мариницы</w:t>
      </w:r>
      <w:proofErr w:type="spellEnd"/>
      <w:r w:rsidR="00FE4532">
        <w:rPr>
          <w:rFonts w:ascii="Times New Roman" w:hAnsi="Times New Roman" w:cs="Times New Roman"/>
          <w:sz w:val="26"/>
          <w:szCs w:val="26"/>
        </w:rPr>
        <w:t xml:space="preserve"> И.</w:t>
      </w:r>
      <w:proofErr w:type="gramEnd"/>
      <w:r w:rsidR="00FE4532">
        <w:rPr>
          <w:rFonts w:ascii="Times New Roman" w:hAnsi="Times New Roman" w:cs="Times New Roman"/>
          <w:sz w:val="26"/>
          <w:szCs w:val="26"/>
        </w:rPr>
        <w:t>П. Ефимов</w:t>
      </w:r>
      <w:r w:rsidR="002F4DB9">
        <w:rPr>
          <w:rFonts w:ascii="Times New Roman" w:hAnsi="Times New Roman" w:cs="Times New Roman"/>
          <w:sz w:val="26"/>
          <w:szCs w:val="26"/>
        </w:rPr>
        <w:t xml:space="preserve"> безвозмездно</w:t>
      </w:r>
      <w:r w:rsidR="00FE4532">
        <w:rPr>
          <w:rFonts w:ascii="Times New Roman" w:hAnsi="Times New Roman" w:cs="Times New Roman"/>
          <w:sz w:val="26"/>
          <w:szCs w:val="26"/>
        </w:rPr>
        <w:t xml:space="preserve">. </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В </w:t>
      </w:r>
      <w:proofErr w:type="spellStart"/>
      <w:r w:rsidRPr="00E85FB9">
        <w:rPr>
          <w:rFonts w:ascii="Times New Roman" w:hAnsi="Times New Roman" w:cs="Times New Roman"/>
          <w:sz w:val="26"/>
          <w:szCs w:val="26"/>
        </w:rPr>
        <w:t>Середкинском</w:t>
      </w:r>
      <w:proofErr w:type="spellEnd"/>
      <w:r w:rsidRPr="00E85FB9">
        <w:rPr>
          <w:rFonts w:ascii="Times New Roman" w:hAnsi="Times New Roman" w:cs="Times New Roman"/>
          <w:sz w:val="26"/>
          <w:szCs w:val="26"/>
        </w:rPr>
        <w:t xml:space="preserve"> сельском поселении в 2019 году была частично отремонтирована дорога по ул. Гаражная, ул. Набережная пос. </w:t>
      </w:r>
      <w:proofErr w:type="spellStart"/>
      <w:r w:rsidRPr="00E85FB9">
        <w:rPr>
          <w:rFonts w:ascii="Times New Roman" w:hAnsi="Times New Roman" w:cs="Times New Roman"/>
          <w:sz w:val="26"/>
          <w:szCs w:val="26"/>
        </w:rPr>
        <w:t>Жукопа</w:t>
      </w:r>
      <w:proofErr w:type="spellEnd"/>
      <w:r w:rsidRPr="00E85FB9">
        <w:rPr>
          <w:rFonts w:ascii="Times New Roman" w:hAnsi="Times New Roman" w:cs="Times New Roman"/>
          <w:sz w:val="26"/>
          <w:szCs w:val="26"/>
        </w:rPr>
        <w:t>. Из бюджета поселения были использованы средства только на приобретение материала для подсыпки в сумме 40000,00 рублей. Остальные работы по ремонту выполнялись ИП Елизаров П.А. безвозмездно.</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В </w:t>
      </w:r>
      <w:proofErr w:type="spellStart"/>
      <w:r w:rsidRPr="00E85FB9">
        <w:rPr>
          <w:rFonts w:ascii="Times New Roman" w:hAnsi="Times New Roman" w:cs="Times New Roman"/>
          <w:sz w:val="26"/>
          <w:szCs w:val="26"/>
        </w:rPr>
        <w:t>Рунском</w:t>
      </w:r>
      <w:proofErr w:type="spellEnd"/>
      <w:r w:rsidRPr="00E85FB9">
        <w:rPr>
          <w:rFonts w:ascii="Times New Roman" w:hAnsi="Times New Roman" w:cs="Times New Roman"/>
          <w:sz w:val="26"/>
          <w:szCs w:val="26"/>
        </w:rPr>
        <w:t xml:space="preserve"> сельском поселении произведен ремонт дорог в п. </w:t>
      </w:r>
      <w:proofErr w:type="spellStart"/>
      <w:r w:rsidRPr="00E85FB9">
        <w:rPr>
          <w:rFonts w:ascii="Times New Roman" w:hAnsi="Times New Roman" w:cs="Times New Roman"/>
          <w:sz w:val="26"/>
          <w:szCs w:val="26"/>
        </w:rPr>
        <w:t>Рунский</w:t>
      </w:r>
      <w:proofErr w:type="spellEnd"/>
      <w:r w:rsidRPr="00E85FB9">
        <w:rPr>
          <w:rFonts w:ascii="Times New Roman" w:hAnsi="Times New Roman" w:cs="Times New Roman"/>
          <w:sz w:val="26"/>
          <w:szCs w:val="26"/>
        </w:rPr>
        <w:t>; д. Корено-</w:t>
      </w:r>
      <w:proofErr w:type="spellStart"/>
      <w:r w:rsidRPr="00E85FB9">
        <w:rPr>
          <w:rFonts w:ascii="Times New Roman" w:hAnsi="Times New Roman" w:cs="Times New Roman"/>
          <w:sz w:val="26"/>
          <w:szCs w:val="26"/>
        </w:rPr>
        <w:t>Бубново</w:t>
      </w:r>
      <w:proofErr w:type="spellEnd"/>
      <w:r w:rsidRPr="00E85FB9">
        <w:rPr>
          <w:rFonts w:ascii="Times New Roman" w:hAnsi="Times New Roman" w:cs="Times New Roman"/>
          <w:sz w:val="26"/>
          <w:szCs w:val="26"/>
        </w:rPr>
        <w:t xml:space="preserve">, общей протяженностью 2200 м на сумму  97725,00 руб., ремонт дороги д. Петрово – д. Пустошка-1; п. </w:t>
      </w:r>
      <w:proofErr w:type="spellStart"/>
      <w:r w:rsidRPr="00E85FB9">
        <w:rPr>
          <w:rFonts w:ascii="Times New Roman" w:hAnsi="Times New Roman" w:cs="Times New Roman"/>
          <w:sz w:val="26"/>
          <w:szCs w:val="26"/>
        </w:rPr>
        <w:t>Рунский</w:t>
      </w:r>
      <w:proofErr w:type="spellEnd"/>
      <w:r w:rsidRPr="00E85FB9">
        <w:rPr>
          <w:rFonts w:ascii="Times New Roman" w:hAnsi="Times New Roman" w:cs="Times New Roman"/>
          <w:sz w:val="26"/>
          <w:szCs w:val="26"/>
        </w:rPr>
        <w:t>; д. Старина, общей протяженностью 2720 м  на сумму  94164,16 руб.</w:t>
      </w:r>
    </w:p>
    <w:p w:rsidR="00724D23" w:rsidRPr="00E85FB9" w:rsidRDefault="00724D23" w:rsidP="007E51C3">
      <w:pPr>
        <w:spacing w:after="0" w:line="240" w:lineRule="auto"/>
        <w:ind w:firstLine="539"/>
        <w:jc w:val="both"/>
        <w:rPr>
          <w:rFonts w:ascii="Times New Roman" w:hAnsi="Times New Roman" w:cs="Times New Roman"/>
          <w:b/>
          <w:sz w:val="26"/>
          <w:szCs w:val="26"/>
        </w:rPr>
      </w:pPr>
      <w:r w:rsidRPr="00E85FB9">
        <w:rPr>
          <w:rFonts w:ascii="Times New Roman" w:hAnsi="Times New Roman" w:cs="Times New Roman"/>
          <w:sz w:val="26"/>
          <w:szCs w:val="26"/>
        </w:rPr>
        <w:t xml:space="preserve">В </w:t>
      </w:r>
      <w:proofErr w:type="spellStart"/>
      <w:r w:rsidRPr="00E85FB9">
        <w:rPr>
          <w:rFonts w:ascii="Times New Roman" w:hAnsi="Times New Roman" w:cs="Times New Roman"/>
          <w:sz w:val="26"/>
          <w:szCs w:val="26"/>
        </w:rPr>
        <w:t>Чайкинском</w:t>
      </w:r>
      <w:proofErr w:type="spellEnd"/>
      <w:r w:rsidRPr="00E85FB9">
        <w:rPr>
          <w:rFonts w:ascii="Times New Roman" w:hAnsi="Times New Roman" w:cs="Times New Roman"/>
          <w:sz w:val="26"/>
          <w:szCs w:val="26"/>
        </w:rPr>
        <w:t xml:space="preserve"> сельском поселении </w:t>
      </w:r>
      <w:r w:rsidR="00470D26" w:rsidRPr="00E85FB9">
        <w:rPr>
          <w:rFonts w:ascii="Times New Roman" w:hAnsi="Times New Roman" w:cs="Times New Roman"/>
          <w:sz w:val="26"/>
          <w:szCs w:val="26"/>
        </w:rPr>
        <w:t xml:space="preserve">выполнен </w:t>
      </w:r>
      <w:r w:rsidRPr="00E85FB9">
        <w:rPr>
          <w:rFonts w:ascii="Times New Roman" w:hAnsi="Times New Roman" w:cs="Times New Roman"/>
          <w:sz w:val="26"/>
          <w:szCs w:val="26"/>
        </w:rPr>
        <w:t xml:space="preserve">ремонт дороги до д. </w:t>
      </w:r>
      <w:proofErr w:type="spellStart"/>
      <w:r w:rsidRPr="00E85FB9">
        <w:rPr>
          <w:rFonts w:ascii="Times New Roman" w:hAnsi="Times New Roman" w:cs="Times New Roman"/>
          <w:sz w:val="26"/>
          <w:szCs w:val="26"/>
        </w:rPr>
        <w:t>Битуха</w:t>
      </w:r>
      <w:proofErr w:type="spellEnd"/>
      <w:r w:rsidRPr="00E85FB9">
        <w:rPr>
          <w:rFonts w:ascii="Times New Roman" w:hAnsi="Times New Roman" w:cs="Times New Roman"/>
          <w:sz w:val="26"/>
          <w:szCs w:val="26"/>
        </w:rPr>
        <w:t xml:space="preserve">, капитально отремонтирован мост в д. </w:t>
      </w:r>
      <w:proofErr w:type="spellStart"/>
      <w:r w:rsidRPr="00E85FB9">
        <w:rPr>
          <w:rFonts w:ascii="Times New Roman" w:hAnsi="Times New Roman" w:cs="Times New Roman"/>
          <w:sz w:val="26"/>
          <w:szCs w:val="26"/>
        </w:rPr>
        <w:t>Полово</w:t>
      </w:r>
      <w:proofErr w:type="spellEnd"/>
      <w:r w:rsidR="00FE4532">
        <w:rPr>
          <w:rFonts w:ascii="Times New Roman" w:hAnsi="Times New Roman" w:cs="Times New Roman"/>
          <w:sz w:val="26"/>
          <w:szCs w:val="26"/>
        </w:rPr>
        <w:t xml:space="preserve"> </w:t>
      </w:r>
      <w:proofErr w:type="gramStart"/>
      <w:r w:rsidR="00FE4532">
        <w:rPr>
          <w:rFonts w:ascii="Times New Roman" w:hAnsi="Times New Roman" w:cs="Times New Roman"/>
          <w:sz w:val="26"/>
          <w:szCs w:val="26"/>
        </w:rPr>
        <w:t>-И</w:t>
      </w:r>
      <w:proofErr w:type="gramEnd"/>
      <w:r w:rsidR="00FE4532">
        <w:rPr>
          <w:rFonts w:ascii="Times New Roman" w:hAnsi="Times New Roman" w:cs="Times New Roman"/>
          <w:sz w:val="26"/>
          <w:szCs w:val="26"/>
        </w:rPr>
        <w:t>.П. Ефимов</w:t>
      </w:r>
      <w:r w:rsidR="00886CFC">
        <w:rPr>
          <w:rFonts w:ascii="Times New Roman" w:hAnsi="Times New Roman" w:cs="Times New Roman"/>
          <w:sz w:val="26"/>
          <w:szCs w:val="26"/>
        </w:rPr>
        <w:t xml:space="preserve"> безвозмездно</w:t>
      </w:r>
      <w:r w:rsidR="006431BC" w:rsidRPr="00E85FB9">
        <w:rPr>
          <w:rFonts w:ascii="Times New Roman" w:hAnsi="Times New Roman" w:cs="Times New Roman"/>
          <w:sz w:val="26"/>
          <w:szCs w:val="26"/>
        </w:rPr>
        <w:t>.</w:t>
      </w:r>
    </w:p>
    <w:p w:rsidR="003F1A9F" w:rsidRPr="00E85FB9" w:rsidRDefault="003F1A9F" w:rsidP="007E51C3">
      <w:pPr>
        <w:tabs>
          <w:tab w:val="left" w:pos="1920"/>
        </w:tabs>
        <w:spacing w:after="0" w:line="240" w:lineRule="auto"/>
        <w:jc w:val="center"/>
        <w:rPr>
          <w:rFonts w:ascii="Times New Roman" w:hAnsi="Times New Roman" w:cs="Times New Roman"/>
          <w:b/>
          <w:sz w:val="26"/>
          <w:szCs w:val="26"/>
        </w:rPr>
      </w:pPr>
    </w:p>
    <w:p w:rsidR="003F1A9F" w:rsidRPr="00E85FB9" w:rsidRDefault="003F1A9F" w:rsidP="007E51C3">
      <w:pPr>
        <w:tabs>
          <w:tab w:val="left" w:pos="1920"/>
        </w:tabs>
        <w:spacing w:after="0" w:line="240" w:lineRule="auto"/>
        <w:jc w:val="center"/>
        <w:rPr>
          <w:rFonts w:ascii="Times New Roman" w:hAnsi="Times New Roman" w:cs="Times New Roman"/>
          <w:b/>
          <w:sz w:val="26"/>
          <w:szCs w:val="26"/>
        </w:rPr>
      </w:pPr>
      <w:r w:rsidRPr="00E85FB9">
        <w:rPr>
          <w:rFonts w:ascii="Times New Roman" w:hAnsi="Times New Roman" w:cs="Times New Roman"/>
          <w:b/>
          <w:sz w:val="26"/>
          <w:szCs w:val="26"/>
        </w:rPr>
        <w:t>Жилищно-коммунальное хозяйство.</w:t>
      </w:r>
    </w:p>
    <w:p w:rsidR="003F1A9F" w:rsidRPr="00E85FB9" w:rsidRDefault="003F1A9F" w:rsidP="007E51C3">
      <w:pPr>
        <w:spacing w:after="0" w:line="240" w:lineRule="auto"/>
        <w:ind w:firstLine="539"/>
        <w:jc w:val="both"/>
        <w:rPr>
          <w:rFonts w:ascii="Times New Roman" w:hAnsi="Times New Roman" w:cs="Times New Roman"/>
          <w:b/>
          <w:sz w:val="26"/>
          <w:szCs w:val="26"/>
        </w:rPr>
      </w:pPr>
      <w:r w:rsidRPr="00E85FB9">
        <w:rPr>
          <w:rFonts w:ascii="Times New Roman" w:hAnsi="Times New Roman" w:cs="Times New Roman"/>
          <w:b/>
          <w:sz w:val="26"/>
          <w:szCs w:val="26"/>
        </w:rPr>
        <w:t>Отопительный сезон</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Утвержден Комплексный План мероприятий  по подготовке объектов жилищно-коммунального комплекса и социальной сферы  Пеновского района к ОЗП 2019-2020 годов. Утверждена и реализована Программа по проведению проверки готовности к отопительному периоду 2019-2020 годов теплоснабжающих организаций и потребителей тепловой энергии Пеновского района. </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В соответствии с распоряжением Главы Пеновского района от 23.09.2019 г. №202-р «О  начале отопительного сезона 2019-2020 </w:t>
      </w:r>
      <w:proofErr w:type="spellStart"/>
      <w:r w:rsidRPr="00E85FB9">
        <w:rPr>
          <w:rFonts w:ascii="Times New Roman" w:hAnsi="Times New Roman" w:cs="Times New Roman"/>
          <w:sz w:val="26"/>
          <w:szCs w:val="26"/>
        </w:rPr>
        <w:t>г.г</w:t>
      </w:r>
      <w:proofErr w:type="spellEnd"/>
      <w:r w:rsidRPr="00E85FB9">
        <w:rPr>
          <w:rFonts w:ascii="Times New Roman" w:hAnsi="Times New Roman" w:cs="Times New Roman"/>
          <w:sz w:val="26"/>
          <w:szCs w:val="26"/>
        </w:rPr>
        <w:t>.» на территории Пеновского района с  24 сентября 2019 года начат отопительный сезон 2019-2020 годов  для всех категорий потребителей.</w:t>
      </w:r>
    </w:p>
    <w:p w:rsidR="003F1A9F" w:rsidRPr="00E85FB9" w:rsidRDefault="003F1A9F" w:rsidP="007E51C3">
      <w:pPr>
        <w:spacing w:after="0" w:line="240" w:lineRule="auto"/>
        <w:ind w:firstLine="539"/>
        <w:jc w:val="both"/>
        <w:rPr>
          <w:rFonts w:ascii="Times New Roman" w:hAnsi="Times New Roman" w:cs="Times New Roman"/>
          <w:sz w:val="26"/>
          <w:szCs w:val="26"/>
        </w:rPr>
      </w:pPr>
      <w:r w:rsidRPr="00E85FB9">
        <w:rPr>
          <w:rFonts w:ascii="Times New Roman" w:hAnsi="Times New Roman" w:cs="Times New Roman"/>
          <w:sz w:val="26"/>
          <w:szCs w:val="26"/>
        </w:rPr>
        <w:t xml:space="preserve">В соответствии с Актом проверки готовности Центрального управления </w:t>
      </w:r>
      <w:proofErr w:type="spellStart"/>
      <w:r w:rsidRPr="00E85FB9">
        <w:rPr>
          <w:rFonts w:ascii="Times New Roman" w:hAnsi="Times New Roman" w:cs="Times New Roman"/>
          <w:sz w:val="26"/>
          <w:szCs w:val="26"/>
        </w:rPr>
        <w:t>Ростехнадзора</w:t>
      </w:r>
      <w:proofErr w:type="spellEnd"/>
      <w:r w:rsidRPr="00E85FB9">
        <w:rPr>
          <w:rFonts w:ascii="Times New Roman" w:hAnsi="Times New Roman" w:cs="Times New Roman"/>
          <w:sz w:val="26"/>
          <w:szCs w:val="26"/>
        </w:rPr>
        <w:t xml:space="preserve"> от  14 ноября 2020 года получен паспорт готовности МО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к отопительному периоду 2019-2020 годов.</w:t>
      </w:r>
    </w:p>
    <w:p w:rsidR="003F1A9F" w:rsidRPr="00E85FB9" w:rsidRDefault="003F1A9F" w:rsidP="007E51C3">
      <w:pPr>
        <w:spacing w:after="0" w:line="240" w:lineRule="auto"/>
        <w:ind w:firstLine="539"/>
        <w:jc w:val="both"/>
        <w:rPr>
          <w:rFonts w:ascii="Times New Roman" w:hAnsi="Times New Roman" w:cs="Times New Roman"/>
          <w:b/>
          <w:sz w:val="26"/>
          <w:szCs w:val="26"/>
        </w:rPr>
      </w:pPr>
    </w:p>
    <w:p w:rsidR="003F1A9F" w:rsidRPr="00E85FB9" w:rsidRDefault="003F1A9F" w:rsidP="007E51C3">
      <w:pPr>
        <w:spacing w:after="0" w:line="240" w:lineRule="auto"/>
        <w:ind w:firstLine="539"/>
        <w:jc w:val="both"/>
        <w:rPr>
          <w:rFonts w:ascii="Times New Roman" w:hAnsi="Times New Roman" w:cs="Times New Roman"/>
          <w:b/>
          <w:sz w:val="26"/>
          <w:szCs w:val="26"/>
        </w:rPr>
      </w:pPr>
      <w:r w:rsidRPr="00E85FB9">
        <w:rPr>
          <w:rFonts w:ascii="Times New Roman" w:hAnsi="Times New Roman" w:cs="Times New Roman"/>
          <w:b/>
          <w:sz w:val="26"/>
          <w:szCs w:val="26"/>
        </w:rPr>
        <w:t>Теплоснабжение:</w:t>
      </w:r>
    </w:p>
    <w:p w:rsidR="003F1A9F" w:rsidRPr="00E85FB9" w:rsidRDefault="003F1A9F" w:rsidP="007E51C3">
      <w:pPr>
        <w:pStyle w:val="af3"/>
        <w:keepNext w:val="0"/>
        <w:widowControl w:val="0"/>
        <w:tabs>
          <w:tab w:val="left" w:pos="708"/>
        </w:tabs>
        <w:suppressAutoHyphens w:val="0"/>
        <w:ind w:firstLine="567"/>
        <w:jc w:val="both"/>
        <w:rPr>
          <w:rFonts w:ascii="Times New Roman" w:eastAsiaTheme="minorHAnsi" w:hAnsi="Times New Roman" w:cs="Times New Roman"/>
          <w:sz w:val="26"/>
          <w:szCs w:val="26"/>
        </w:rPr>
      </w:pPr>
      <w:r w:rsidRPr="00E85FB9">
        <w:rPr>
          <w:rFonts w:ascii="Times New Roman" w:eastAsiaTheme="minorHAnsi" w:hAnsi="Times New Roman" w:cs="Times New Roman"/>
          <w:sz w:val="26"/>
          <w:szCs w:val="26"/>
          <w:lang w:eastAsia="en-US"/>
        </w:rPr>
        <w:t xml:space="preserve">Полномочия  в сфере теплоснабжения  переданы в Администрацию Пеновского района. В соответствии  с требованиями Федерального закона от 27.07.2010 № 190-ФЗ «О теплоснабжении» разработана и утверждена Схема теплоснабжения муниципального образования «Городское поселение посёлок Пено» </w:t>
      </w:r>
      <w:r w:rsidRPr="00E85FB9">
        <w:rPr>
          <w:rFonts w:ascii="Times New Roman" w:eastAsiaTheme="minorHAnsi" w:hAnsi="Times New Roman" w:cs="Times New Roman"/>
          <w:sz w:val="26"/>
          <w:szCs w:val="26"/>
        </w:rPr>
        <w:t xml:space="preserve">до 2033 года». </w:t>
      </w:r>
    </w:p>
    <w:p w:rsidR="003F1A9F" w:rsidRPr="00E85FB9" w:rsidRDefault="003F1A9F" w:rsidP="007E51C3">
      <w:pPr>
        <w:pStyle w:val="af3"/>
        <w:keepNext w:val="0"/>
        <w:widowControl w:val="0"/>
        <w:tabs>
          <w:tab w:val="left" w:pos="708"/>
        </w:tabs>
        <w:suppressAutoHyphens w:val="0"/>
        <w:ind w:firstLine="567"/>
        <w:jc w:val="both"/>
        <w:rPr>
          <w:rFonts w:ascii="Times New Roman" w:hAnsi="Times New Roman" w:cs="Times New Roman"/>
          <w:sz w:val="26"/>
          <w:szCs w:val="26"/>
        </w:rPr>
      </w:pPr>
      <w:r w:rsidRPr="00E85FB9">
        <w:rPr>
          <w:rFonts w:ascii="Times New Roman" w:hAnsi="Times New Roman" w:cs="Times New Roman"/>
          <w:sz w:val="26"/>
          <w:szCs w:val="26"/>
        </w:rPr>
        <w:t>В рамках подготовки к ОЗП проведены необходимые  ремонты печей, котлов и систем отопления в муниципальных учреждениях, дрова для отопительного сезона закуплены в полном объеме.</w:t>
      </w:r>
    </w:p>
    <w:p w:rsidR="003F1A9F" w:rsidRPr="00E85FB9" w:rsidRDefault="003F1A9F" w:rsidP="007E51C3">
      <w:pPr>
        <w:spacing w:after="0" w:line="240" w:lineRule="auto"/>
        <w:ind w:firstLine="539"/>
        <w:jc w:val="both"/>
        <w:rPr>
          <w:rFonts w:ascii="Times New Roman" w:hAnsi="Times New Roman" w:cs="Times New Roman"/>
          <w:sz w:val="26"/>
          <w:szCs w:val="26"/>
        </w:rPr>
      </w:pPr>
      <w:proofErr w:type="gramStart"/>
      <w:r w:rsidRPr="00E85FB9">
        <w:rPr>
          <w:rFonts w:ascii="Times New Roman" w:hAnsi="Times New Roman" w:cs="Times New Roman"/>
          <w:sz w:val="26"/>
          <w:szCs w:val="26"/>
        </w:rPr>
        <w:t xml:space="preserve">Выполнен текущий ремонт котельных «Центральная», «Волжанка», «Лесхоз»,  «Соблаго» на сумму  </w:t>
      </w:r>
      <w:r w:rsidRPr="00E85FB9">
        <w:rPr>
          <w:rFonts w:ascii="Times New Roman" w:eastAsia="Times New Roman" w:hAnsi="Times New Roman" w:cs="Times New Roman"/>
          <w:bCs/>
          <w:sz w:val="26"/>
          <w:szCs w:val="26"/>
          <w:lang w:eastAsia="ru-RU"/>
        </w:rPr>
        <w:t>351,0 тыс.</w:t>
      </w:r>
      <w:r w:rsidRPr="00E85FB9">
        <w:rPr>
          <w:rFonts w:ascii="Times New Roman" w:hAnsi="Times New Roman" w:cs="Times New Roman"/>
          <w:sz w:val="26"/>
          <w:szCs w:val="26"/>
        </w:rPr>
        <w:t xml:space="preserve"> руб. за счет собственных средств ООО «Строй-Комплект».</w:t>
      </w:r>
      <w:proofErr w:type="gramEnd"/>
      <w:r w:rsidRPr="00E85FB9">
        <w:rPr>
          <w:rFonts w:ascii="Times New Roman" w:hAnsi="Times New Roman" w:cs="Times New Roman"/>
          <w:sz w:val="26"/>
          <w:szCs w:val="26"/>
        </w:rPr>
        <w:t xml:space="preserve"> Также текущий ремонт систем отопления и печей произведен в учреждениях культуры и образования  района.</w:t>
      </w:r>
    </w:p>
    <w:p w:rsidR="003F1A9F" w:rsidRPr="00E85FB9" w:rsidRDefault="003F1A9F" w:rsidP="007E51C3">
      <w:pPr>
        <w:spacing w:after="0" w:line="240" w:lineRule="auto"/>
        <w:ind w:firstLine="539"/>
        <w:jc w:val="both"/>
        <w:rPr>
          <w:rFonts w:ascii="Times New Roman" w:hAnsi="Times New Roman" w:cs="Times New Roman"/>
          <w:b/>
          <w:sz w:val="26"/>
          <w:szCs w:val="26"/>
        </w:rPr>
      </w:pPr>
    </w:p>
    <w:p w:rsidR="007137C1" w:rsidRPr="009C0859" w:rsidRDefault="007137C1" w:rsidP="007137C1">
      <w:pPr>
        <w:spacing w:after="0" w:line="240" w:lineRule="auto"/>
        <w:ind w:firstLine="539"/>
        <w:jc w:val="both"/>
        <w:rPr>
          <w:rFonts w:ascii="Times New Roman" w:hAnsi="Times New Roman" w:cs="Times New Roman"/>
          <w:b/>
          <w:sz w:val="26"/>
          <w:szCs w:val="26"/>
        </w:rPr>
      </w:pPr>
      <w:r w:rsidRPr="009C0859">
        <w:rPr>
          <w:rFonts w:ascii="Times New Roman" w:hAnsi="Times New Roman" w:cs="Times New Roman"/>
          <w:b/>
          <w:sz w:val="26"/>
          <w:szCs w:val="26"/>
        </w:rPr>
        <w:t>Водоснабжение:</w:t>
      </w:r>
    </w:p>
    <w:p w:rsidR="007137C1" w:rsidRPr="009C0859" w:rsidRDefault="007137C1" w:rsidP="007137C1">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В рамках подготовки к зимнему периоду предприятием ООО «Строй-Комплект» проведен текущий ремонт водопроводных, канализационных  сетей, очистных сооружений и  артезианских скважин поселка Пено на общую сумму 411 тыс. руб. Выполнен текущий </w:t>
      </w:r>
      <w:r w:rsidRPr="009C0859">
        <w:rPr>
          <w:rFonts w:ascii="Times New Roman" w:hAnsi="Times New Roman" w:cs="Times New Roman"/>
          <w:sz w:val="26"/>
          <w:szCs w:val="26"/>
        </w:rPr>
        <w:lastRenderedPageBreak/>
        <w:t xml:space="preserve">ремонт артезианской скважины в  д. Заево </w:t>
      </w:r>
      <w:proofErr w:type="spellStart"/>
      <w:r w:rsidRPr="009C0859">
        <w:rPr>
          <w:rFonts w:ascii="Times New Roman" w:hAnsi="Times New Roman" w:cs="Times New Roman"/>
          <w:sz w:val="26"/>
          <w:szCs w:val="26"/>
        </w:rPr>
        <w:t>Заевского</w:t>
      </w:r>
      <w:proofErr w:type="spellEnd"/>
      <w:r w:rsidRPr="009C0859">
        <w:rPr>
          <w:rFonts w:ascii="Times New Roman" w:hAnsi="Times New Roman" w:cs="Times New Roman"/>
          <w:sz w:val="26"/>
          <w:szCs w:val="26"/>
        </w:rPr>
        <w:t xml:space="preserve"> сельского поселения на сумму 15 тыс. руб. </w:t>
      </w:r>
    </w:p>
    <w:p w:rsidR="007137C1" w:rsidRPr="009C0859" w:rsidRDefault="007137C1" w:rsidP="007137C1">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В рамках участия в программе ППМИ реализован проект капитального ремонта водопровода в д. </w:t>
      </w:r>
      <w:proofErr w:type="spellStart"/>
      <w:r w:rsidRPr="009C0859">
        <w:rPr>
          <w:rFonts w:ascii="Times New Roman" w:hAnsi="Times New Roman" w:cs="Times New Roman"/>
          <w:sz w:val="26"/>
          <w:szCs w:val="26"/>
        </w:rPr>
        <w:t>Мошары</w:t>
      </w:r>
      <w:proofErr w:type="spellEnd"/>
      <w:r w:rsidRPr="009C0859">
        <w:rPr>
          <w:rFonts w:ascii="Times New Roman" w:hAnsi="Times New Roman" w:cs="Times New Roman"/>
          <w:sz w:val="26"/>
          <w:szCs w:val="26"/>
        </w:rPr>
        <w:t xml:space="preserve"> Пеновского района Тверской области на сумму 836, 3 тыс. руб. </w:t>
      </w:r>
    </w:p>
    <w:p w:rsidR="006377D9" w:rsidRDefault="006377D9" w:rsidP="006377D9">
      <w:pPr>
        <w:spacing w:after="0" w:line="240" w:lineRule="auto"/>
        <w:ind w:firstLine="567"/>
        <w:jc w:val="both"/>
        <w:rPr>
          <w:rFonts w:ascii="Times New Roman" w:hAnsi="Times New Roman" w:cs="Times New Roman"/>
          <w:sz w:val="26"/>
          <w:szCs w:val="26"/>
        </w:rPr>
      </w:pPr>
      <w:r w:rsidRPr="00C44795">
        <w:rPr>
          <w:rFonts w:ascii="Times New Roman" w:hAnsi="Times New Roman" w:cs="Times New Roman"/>
          <w:sz w:val="26"/>
          <w:szCs w:val="26"/>
        </w:rPr>
        <w:t>За счет средств районного бюджета выполнен ремонт артезианской скважины в п. Охват</w:t>
      </w:r>
      <w:r>
        <w:rPr>
          <w:rFonts w:ascii="Times New Roman" w:hAnsi="Times New Roman" w:cs="Times New Roman"/>
          <w:sz w:val="26"/>
          <w:szCs w:val="26"/>
        </w:rPr>
        <w:t xml:space="preserve"> общей стоимостью 53,3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p w:rsidR="003F1A9F" w:rsidRPr="00E85FB9" w:rsidRDefault="003F1A9F" w:rsidP="007E51C3">
      <w:pPr>
        <w:spacing w:after="0" w:line="240" w:lineRule="auto"/>
        <w:ind w:firstLine="539"/>
        <w:jc w:val="both"/>
        <w:rPr>
          <w:rFonts w:ascii="Times New Roman" w:hAnsi="Times New Roman" w:cs="Times New Roman"/>
          <w:b/>
          <w:sz w:val="26"/>
          <w:szCs w:val="26"/>
        </w:rPr>
      </w:pPr>
    </w:p>
    <w:p w:rsidR="006F4668" w:rsidRPr="009C0859" w:rsidRDefault="006F4668" w:rsidP="006F4668">
      <w:pPr>
        <w:spacing w:after="0" w:line="240" w:lineRule="auto"/>
        <w:ind w:firstLine="539"/>
        <w:jc w:val="both"/>
        <w:rPr>
          <w:rFonts w:ascii="Times New Roman" w:hAnsi="Times New Roman" w:cs="Times New Roman"/>
          <w:b/>
          <w:sz w:val="26"/>
          <w:szCs w:val="26"/>
        </w:rPr>
      </w:pPr>
      <w:r w:rsidRPr="009C0859">
        <w:rPr>
          <w:rFonts w:ascii="Times New Roman" w:hAnsi="Times New Roman" w:cs="Times New Roman"/>
          <w:b/>
          <w:sz w:val="26"/>
          <w:szCs w:val="26"/>
        </w:rPr>
        <w:t>Подготовка жилфонда:</w:t>
      </w:r>
    </w:p>
    <w:p w:rsidR="006F4668" w:rsidRPr="009C0859" w:rsidRDefault="006F4668" w:rsidP="006F4668">
      <w:pPr>
        <w:spacing w:after="0" w:line="240" w:lineRule="auto"/>
        <w:ind w:firstLine="539"/>
        <w:jc w:val="both"/>
        <w:rPr>
          <w:rFonts w:ascii="Times New Roman" w:hAnsi="Times New Roman" w:cs="Times New Roman"/>
          <w:sz w:val="26"/>
          <w:szCs w:val="26"/>
        </w:rPr>
      </w:pPr>
      <w:r w:rsidRPr="009C0859">
        <w:rPr>
          <w:rFonts w:ascii="Times New Roman" w:hAnsi="Times New Roman" w:cs="Times New Roman"/>
          <w:sz w:val="26"/>
          <w:szCs w:val="26"/>
        </w:rPr>
        <w:t>В жилом фонде п. Пено проведены  работы  по ремонту  кровли, промывка  систем отопления и теплоизоляция трубопроводов внутридомовых систем отопления, текущий  ремонт систем водоснабжения,  водоотведения. Работы проведены управляющей организацией  ИП «</w:t>
      </w:r>
      <w:proofErr w:type="spellStart"/>
      <w:r w:rsidRPr="009C0859">
        <w:rPr>
          <w:rFonts w:ascii="Times New Roman" w:hAnsi="Times New Roman" w:cs="Times New Roman"/>
          <w:sz w:val="26"/>
          <w:szCs w:val="26"/>
        </w:rPr>
        <w:t>Ветковский</w:t>
      </w:r>
      <w:proofErr w:type="spellEnd"/>
      <w:r w:rsidRPr="009C0859">
        <w:rPr>
          <w:rFonts w:ascii="Times New Roman" w:hAnsi="Times New Roman" w:cs="Times New Roman"/>
          <w:sz w:val="26"/>
          <w:szCs w:val="26"/>
        </w:rPr>
        <w:t xml:space="preserve"> А.В.» за счет собственных средств на сумму около 700 тыс. руб. </w:t>
      </w:r>
    </w:p>
    <w:p w:rsidR="006F4668" w:rsidRPr="009C0859" w:rsidRDefault="006F4668" w:rsidP="006F4668">
      <w:pPr>
        <w:widowControl w:val="0"/>
        <w:spacing w:after="0" w:line="240" w:lineRule="auto"/>
        <w:ind w:firstLine="539"/>
        <w:jc w:val="both"/>
        <w:rPr>
          <w:rFonts w:ascii="Times New Roman" w:hAnsi="Times New Roman" w:cs="Times New Roman"/>
          <w:sz w:val="26"/>
          <w:szCs w:val="26"/>
        </w:rPr>
      </w:pPr>
      <w:r w:rsidRPr="009C0859">
        <w:rPr>
          <w:rFonts w:ascii="Times New Roman" w:hAnsi="Times New Roman" w:cs="Times New Roman"/>
          <w:sz w:val="26"/>
          <w:szCs w:val="26"/>
        </w:rPr>
        <w:t>В период 28-29 августа 2019 г. проводилась проверка готовности многоквартирных домов Пеновского района  к зиме,  о чем составлены  Акты проверки  и выданы паспорта готовности 37 многоквартирным домам, что составляет 100% от плана подготовки.</w:t>
      </w:r>
    </w:p>
    <w:p w:rsidR="006F4668" w:rsidRPr="009C0859" w:rsidRDefault="006F4668" w:rsidP="006F4668">
      <w:pPr>
        <w:widowControl w:val="0"/>
        <w:spacing w:after="0" w:line="240" w:lineRule="auto"/>
        <w:ind w:firstLine="539"/>
        <w:jc w:val="both"/>
        <w:rPr>
          <w:rFonts w:ascii="Times New Roman" w:hAnsi="Times New Roman" w:cs="Times New Roman"/>
          <w:sz w:val="26"/>
          <w:szCs w:val="26"/>
        </w:rPr>
      </w:pPr>
      <w:proofErr w:type="gramStart"/>
      <w:r w:rsidRPr="009C0859">
        <w:rPr>
          <w:rFonts w:ascii="Times New Roman" w:hAnsi="Times New Roman" w:cs="Times New Roman"/>
          <w:sz w:val="26"/>
          <w:szCs w:val="26"/>
        </w:rPr>
        <w:t>В рамках региональной программы капитального ремонта за счет средств Фонда капитального ремонта в 2019 году выполнены работы по ремонту фасада многоквартирного дома по адресу: п. Пено, ул. Лизы Чайкиной д. 32 Б. В 2020 году заверш</w:t>
      </w:r>
      <w:r>
        <w:rPr>
          <w:rFonts w:ascii="Times New Roman" w:hAnsi="Times New Roman" w:cs="Times New Roman"/>
          <w:sz w:val="26"/>
          <w:szCs w:val="26"/>
        </w:rPr>
        <w:t>ены</w:t>
      </w:r>
      <w:r w:rsidRPr="009C0859">
        <w:rPr>
          <w:rFonts w:ascii="Times New Roman" w:hAnsi="Times New Roman" w:cs="Times New Roman"/>
          <w:sz w:val="26"/>
          <w:szCs w:val="26"/>
        </w:rPr>
        <w:t xml:space="preserve"> работы по капитальному ремонту </w:t>
      </w:r>
      <w:r w:rsidR="00886CFC">
        <w:rPr>
          <w:rFonts w:ascii="Times New Roman" w:hAnsi="Times New Roman" w:cs="Times New Roman"/>
          <w:sz w:val="26"/>
          <w:szCs w:val="26"/>
        </w:rPr>
        <w:t xml:space="preserve">кровли </w:t>
      </w:r>
      <w:r w:rsidRPr="009C0859">
        <w:rPr>
          <w:rFonts w:ascii="Times New Roman" w:hAnsi="Times New Roman" w:cs="Times New Roman"/>
          <w:sz w:val="26"/>
          <w:szCs w:val="26"/>
        </w:rPr>
        <w:t>домов по адресу: п. Пено, ул. Красноармейская д. 11 и ул. Парковая д. 2.</w:t>
      </w:r>
      <w:proofErr w:type="gramEnd"/>
      <w:r w:rsidRPr="009C0859">
        <w:rPr>
          <w:rFonts w:ascii="Times New Roman" w:hAnsi="Times New Roman" w:cs="Times New Roman"/>
          <w:sz w:val="26"/>
          <w:szCs w:val="26"/>
        </w:rPr>
        <w:t xml:space="preserve"> В соответствии с краткосрочным планом на 2020-2022г. планируются работы по ремонту кровли и утеплению фасадов многоквартирных домов по следующим адресам: в 2020 г. ул. Парковая д.1, в 2021г.- ул. Зины </w:t>
      </w:r>
      <w:proofErr w:type="spellStart"/>
      <w:r w:rsidRPr="009C0859">
        <w:rPr>
          <w:rFonts w:ascii="Times New Roman" w:hAnsi="Times New Roman" w:cs="Times New Roman"/>
          <w:sz w:val="26"/>
          <w:szCs w:val="26"/>
        </w:rPr>
        <w:t>Голициной</w:t>
      </w:r>
      <w:proofErr w:type="spellEnd"/>
      <w:r w:rsidRPr="009C0859">
        <w:rPr>
          <w:rFonts w:ascii="Times New Roman" w:hAnsi="Times New Roman" w:cs="Times New Roman"/>
          <w:sz w:val="26"/>
          <w:szCs w:val="26"/>
        </w:rPr>
        <w:t xml:space="preserve"> д.11, 2022г.- ул. Тарасова д.8.  </w:t>
      </w:r>
    </w:p>
    <w:p w:rsidR="007E51C3" w:rsidRPr="00E85FB9" w:rsidRDefault="007E51C3" w:rsidP="007E51C3">
      <w:pPr>
        <w:spacing w:after="0" w:line="240" w:lineRule="auto"/>
        <w:ind w:firstLine="567"/>
        <w:jc w:val="center"/>
        <w:rPr>
          <w:rFonts w:ascii="Times New Roman" w:hAnsi="Times New Roman" w:cs="Times New Roman"/>
          <w:b/>
          <w:sz w:val="26"/>
          <w:szCs w:val="26"/>
        </w:rPr>
      </w:pPr>
    </w:p>
    <w:p w:rsidR="00932148" w:rsidRPr="009C0859" w:rsidRDefault="00932148" w:rsidP="00932148">
      <w:pPr>
        <w:spacing w:after="0" w:line="240" w:lineRule="auto"/>
        <w:ind w:firstLine="567"/>
        <w:jc w:val="center"/>
        <w:rPr>
          <w:rFonts w:ascii="Times New Roman" w:hAnsi="Times New Roman" w:cs="Times New Roman"/>
          <w:b/>
          <w:sz w:val="26"/>
          <w:szCs w:val="26"/>
        </w:rPr>
      </w:pPr>
      <w:r w:rsidRPr="009C0859">
        <w:rPr>
          <w:rFonts w:ascii="Times New Roman" w:hAnsi="Times New Roman" w:cs="Times New Roman"/>
          <w:b/>
          <w:sz w:val="26"/>
          <w:szCs w:val="26"/>
        </w:rPr>
        <w:t>Электроснабжение.</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По плану расчистки просек ЛЭП-10кВ в 2019 году силами Пеновского РЭС произведена расчистка просеки хозяйственным способом на 2,05га на территории Ворошиловского,  </w:t>
      </w:r>
      <w:proofErr w:type="spellStart"/>
      <w:r w:rsidRPr="009C0859">
        <w:rPr>
          <w:rFonts w:ascii="Times New Roman" w:hAnsi="Times New Roman" w:cs="Times New Roman"/>
          <w:sz w:val="26"/>
          <w:szCs w:val="26"/>
        </w:rPr>
        <w:t>Заевского</w:t>
      </w:r>
      <w:proofErr w:type="spellEnd"/>
      <w:r w:rsidRPr="009C0859">
        <w:rPr>
          <w:rFonts w:ascii="Times New Roman" w:hAnsi="Times New Roman" w:cs="Times New Roman"/>
          <w:sz w:val="26"/>
          <w:szCs w:val="26"/>
        </w:rPr>
        <w:t xml:space="preserve"> сельских поселений. Стоимость проведенных работ  составила 14 </w:t>
      </w:r>
      <w:proofErr w:type="spellStart"/>
      <w:r w:rsidRPr="009C0859">
        <w:rPr>
          <w:rFonts w:ascii="Times New Roman" w:hAnsi="Times New Roman" w:cs="Times New Roman"/>
          <w:sz w:val="26"/>
          <w:szCs w:val="26"/>
        </w:rPr>
        <w:t>тыс</w:t>
      </w:r>
      <w:proofErr w:type="gramStart"/>
      <w:r w:rsidRPr="009C0859">
        <w:rPr>
          <w:rFonts w:ascii="Times New Roman" w:hAnsi="Times New Roman" w:cs="Times New Roman"/>
          <w:sz w:val="26"/>
          <w:szCs w:val="26"/>
        </w:rPr>
        <w:t>.р</w:t>
      </w:r>
      <w:proofErr w:type="gramEnd"/>
      <w:r w:rsidRPr="009C0859">
        <w:rPr>
          <w:rFonts w:ascii="Times New Roman" w:hAnsi="Times New Roman" w:cs="Times New Roman"/>
          <w:sz w:val="26"/>
          <w:szCs w:val="26"/>
        </w:rPr>
        <w:t>уб</w:t>
      </w:r>
      <w:proofErr w:type="spellEnd"/>
      <w:r w:rsidRPr="009C0859">
        <w:rPr>
          <w:rFonts w:ascii="Times New Roman" w:hAnsi="Times New Roman" w:cs="Times New Roman"/>
          <w:sz w:val="26"/>
          <w:szCs w:val="26"/>
        </w:rPr>
        <w:t xml:space="preserve">. </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Выполнен  поэлементный капитальный  ремонт ВЛ-0,4-10кВ общей протяженностью 16,115 км</w:t>
      </w:r>
      <w:proofErr w:type="gramStart"/>
      <w:r w:rsidRPr="009C0859">
        <w:rPr>
          <w:rFonts w:ascii="Times New Roman" w:hAnsi="Times New Roman" w:cs="Times New Roman"/>
          <w:sz w:val="26"/>
          <w:szCs w:val="26"/>
        </w:rPr>
        <w:t>.</w:t>
      </w:r>
      <w:proofErr w:type="gramEnd"/>
      <w:r w:rsidRPr="009C0859">
        <w:rPr>
          <w:rFonts w:ascii="Times New Roman" w:hAnsi="Times New Roman" w:cs="Times New Roman"/>
          <w:sz w:val="26"/>
          <w:szCs w:val="26"/>
        </w:rPr>
        <w:t xml:space="preserve">  </w:t>
      </w:r>
      <w:proofErr w:type="gramStart"/>
      <w:r w:rsidRPr="009C0859">
        <w:rPr>
          <w:rFonts w:ascii="Times New Roman" w:hAnsi="Times New Roman" w:cs="Times New Roman"/>
          <w:sz w:val="26"/>
          <w:szCs w:val="26"/>
        </w:rPr>
        <w:t>н</w:t>
      </w:r>
      <w:proofErr w:type="gramEnd"/>
      <w:r w:rsidRPr="009C0859">
        <w:rPr>
          <w:rFonts w:ascii="Times New Roman" w:hAnsi="Times New Roman" w:cs="Times New Roman"/>
          <w:sz w:val="26"/>
          <w:szCs w:val="26"/>
        </w:rPr>
        <w:t xml:space="preserve">а сумму 671,25 тыс. руб.;  5 шт. ТП-10/0,4 </w:t>
      </w:r>
      <w:proofErr w:type="spellStart"/>
      <w:r w:rsidRPr="009C0859">
        <w:rPr>
          <w:rFonts w:ascii="Times New Roman" w:hAnsi="Times New Roman" w:cs="Times New Roman"/>
          <w:sz w:val="26"/>
          <w:szCs w:val="26"/>
        </w:rPr>
        <w:t>кВ</w:t>
      </w:r>
      <w:proofErr w:type="spellEnd"/>
      <w:r w:rsidRPr="009C0859">
        <w:rPr>
          <w:rFonts w:ascii="Times New Roman" w:hAnsi="Times New Roman" w:cs="Times New Roman"/>
          <w:sz w:val="26"/>
          <w:szCs w:val="26"/>
        </w:rPr>
        <w:t xml:space="preserve"> на сумму 171,45 тыс. руб.</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Заключено 48 договоров на технологическое присоединение с общей присоединяемой мощностью 0,08мВт. </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Завершены работы по реконструкции участка ВЛ-10кВ № 12 ПС Пено (на м-н </w:t>
      </w:r>
      <w:proofErr w:type="spellStart"/>
      <w:r w:rsidRPr="009C0859">
        <w:rPr>
          <w:rFonts w:ascii="Times New Roman" w:hAnsi="Times New Roman" w:cs="Times New Roman"/>
          <w:sz w:val="26"/>
          <w:szCs w:val="26"/>
        </w:rPr>
        <w:t>Пожариха</w:t>
      </w:r>
      <w:proofErr w:type="spellEnd"/>
      <w:r w:rsidRPr="009C0859">
        <w:rPr>
          <w:rFonts w:ascii="Times New Roman" w:hAnsi="Times New Roman" w:cs="Times New Roman"/>
          <w:sz w:val="26"/>
          <w:szCs w:val="26"/>
        </w:rPr>
        <w:t xml:space="preserve">) протяженностью 2,1 км. на 2038 </w:t>
      </w:r>
      <w:proofErr w:type="spellStart"/>
      <w:r w:rsidRPr="009C0859">
        <w:rPr>
          <w:rFonts w:ascii="Times New Roman" w:hAnsi="Times New Roman" w:cs="Times New Roman"/>
          <w:sz w:val="26"/>
          <w:szCs w:val="26"/>
        </w:rPr>
        <w:t>тыс</w:t>
      </w:r>
      <w:proofErr w:type="gramStart"/>
      <w:r w:rsidRPr="009C0859">
        <w:rPr>
          <w:rFonts w:ascii="Times New Roman" w:hAnsi="Times New Roman" w:cs="Times New Roman"/>
          <w:sz w:val="26"/>
          <w:szCs w:val="26"/>
        </w:rPr>
        <w:t>.р</w:t>
      </w:r>
      <w:proofErr w:type="gramEnd"/>
      <w:r w:rsidRPr="009C0859">
        <w:rPr>
          <w:rFonts w:ascii="Times New Roman" w:hAnsi="Times New Roman" w:cs="Times New Roman"/>
          <w:sz w:val="26"/>
          <w:szCs w:val="26"/>
        </w:rPr>
        <w:t>уб</w:t>
      </w:r>
      <w:proofErr w:type="spellEnd"/>
      <w:r w:rsidRPr="009C0859">
        <w:rPr>
          <w:rFonts w:ascii="Times New Roman" w:hAnsi="Times New Roman" w:cs="Times New Roman"/>
          <w:sz w:val="26"/>
          <w:szCs w:val="26"/>
        </w:rPr>
        <w:t>.</w:t>
      </w:r>
    </w:p>
    <w:p w:rsidR="00932148" w:rsidRPr="009C0859" w:rsidRDefault="00932148" w:rsidP="00932148">
      <w:pPr>
        <w:pStyle w:val="a3"/>
        <w:ind w:firstLine="567"/>
        <w:jc w:val="both"/>
        <w:rPr>
          <w:rFonts w:ascii="Times New Roman" w:hAnsi="Times New Roman"/>
          <w:sz w:val="26"/>
          <w:szCs w:val="26"/>
          <w:lang w:val="ru-RU"/>
        </w:rPr>
      </w:pPr>
      <w:r w:rsidRPr="009C0859">
        <w:rPr>
          <w:rFonts w:ascii="Times New Roman" w:hAnsi="Times New Roman"/>
          <w:sz w:val="26"/>
          <w:szCs w:val="26"/>
          <w:lang w:val="ru-RU"/>
        </w:rPr>
        <w:t xml:space="preserve">В рамках реализации на территории Тверской </w:t>
      </w:r>
      <w:proofErr w:type="gramStart"/>
      <w:r w:rsidRPr="009C0859">
        <w:rPr>
          <w:rFonts w:ascii="Times New Roman" w:hAnsi="Times New Roman"/>
          <w:sz w:val="26"/>
          <w:szCs w:val="26"/>
          <w:lang w:val="ru-RU"/>
        </w:rPr>
        <w:t>области первого этапа Программы повышения надежности</w:t>
      </w:r>
      <w:proofErr w:type="gramEnd"/>
      <w:r w:rsidRPr="009C0859">
        <w:rPr>
          <w:rFonts w:ascii="Times New Roman" w:hAnsi="Times New Roman"/>
          <w:sz w:val="26"/>
          <w:szCs w:val="26"/>
          <w:lang w:val="ru-RU"/>
        </w:rPr>
        <w:t xml:space="preserve"> электросетевого комплекса филиала ПАО «МРСК Центра» - «Тверьэнерго» в период с 11.11.2019г по 17.12.2019г. в районе были проведены работы, которые повысили устойчивость функционирования энергосистемы к воздействию погодных явлений. </w:t>
      </w:r>
    </w:p>
    <w:p w:rsidR="00932148" w:rsidRPr="009C0859" w:rsidRDefault="00932148" w:rsidP="00932148">
      <w:pPr>
        <w:pStyle w:val="a3"/>
        <w:ind w:firstLine="567"/>
        <w:jc w:val="both"/>
        <w:rPr>
          <w:rFonts w:ascii="Times New Roman" w:hAnsi="Times New Roman"/>
          <w:sz w:val="26"/>
          <w:szCs w:val="26"/>
          <w:lang w:val="ru-RU"/>
        </w:rPr>
      </w:pPr>
      <w:r w:rsidRPr="009C0859">
        <w:rPr>
          <w:rFonts w:ascii="Times New Roman" w:hAnsi="Times New Roman"/>
          <w:sz w:val="26"/>
          <w:szCs w:val="26"/>
          <w:lang w:val="ru-RU"/>
        </w:rPr>
        <w:t>В том числе на ВЛ-0,4-10кВ: заменено 38 и выправлено 94 опоры, заменено:  224 изолятора, 125 вязок, 14 траверсов,  168 крючьев, выполнен монтаж 5 разъединителей, ремонт 27 контуров заземления, заменено 2,3 км провода  на неизолированный, перетяжка 18 км провода, расчищено 2,3 га просеки и вырублено 152 дерева.</w:t>
      </w:r>
    </w:p>
    <w:p w:rsidR="00932148" w:rsidRPr="009C0859" w:rsidRDefault="00932148" w:rsidP="00932148">
      <w:pPr>
        <w:pStyle w:val="a3"/>
        <w:ind w:firstLine="567"/>
        <w:jc w:val="both"/>
        <w:rPr>
          <w:rFonts w:ascii="Times New Roman" w:hAnsi="Times New Roman"/>
          <w:sz w:val="26"/>
          <w:szCs w:val="26"/>
          <w:lang w:val="ru-RU"/>
        </w:rPr>
      </w:pPr>
      <w:r w:rsidRPr="009C0859">
        <w:rPr>
          <w:rFonts w:ascii="Times New Roman" w:hAnsi="Times New Roman"/>
          <w:sz w:val="26"/>
          <w:szCs w:val="26"/>
          <w:lang w:val="ru-RU"/>
        </w:rPr>
        <w:t>- на  ТП 10/0,4кВ: заменено 7 рубильников,  2 автомата,  43 предохранителей, выполнен ремонт 10 контуров  заземления.</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На 2020 год в рамках ремонтной программы запланировано выполнить  следующие работы:</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lastRenderedPageBreak/>
        <w:t xml:space="preserve">Капитальный  ремонт ВЛ-10 </w:t>
      </w:r>
      <w:proofErr w:type="spellStart"/>
      <w:r w:rsidRPr="009C0859">
        <w:rPr>
          <w:rFonts w:ascii="Times New Roman" w:hAnsi="Times New Roman" w:cs="Times New Roman"/>
          <w:sz w:val="26"/>
          <w:szCs w:val="26"/>
        </w:rPr>
        <w:t>кВ</w:t>
      </w:r>
      <w:proofErr w:type="spellEnd"/>
      <w:r w:rsidRPr="009C0859">
        <w:rPr>
          <w:rFonts w:ascii="Times New Roman" w:hAnsi="Times New Roman" w:cs="Times New Roman"/>
          <w:sz w:val="26"/>
          <w:szCs w:val="26"/>
        </w:rPr>
        <w:t xml:space="preserve"> с расчисткой просеки по трассе – 18,3 км</w:t>
      </w:r>
      <w:proofErr w:type="gramStart"/>
      <w:r w:rsidRPr="009C0859">
        <w:rPr>
          <w:rFonts w:ascii="Times New Roman" w:hAnsi="Times New Roman" w:cs="Times New Roman"/>
          <w:sz w:val="26"/>
          <w:szCs w:val="26"/>
        </w:rPr>
        <w:t>.</w:t>
      </w:r>
      <w:r>
        <w:rPr>
          <w:rFonts w:ascii="Times New Roman" w:hAnsi="Times New Roman" w:cs="Times New Roman"/>
          <w:sz w:val="26"/>
          <w:szCs w:val="26"/>
        </w:rPr>
        <w:t>(</w:t>
      </w:r>
      <w:proofErr w:type="spellStart"/>
      <w:proofErr w:type="gramEnd"/>
      <w:r>
        <w:rPr>
          <w:rFonts w:ascii="Times New Roman" w:hAnsi="Times New Roman" w:cs="Times New Roman"/>
          <w:sz w:val="26"/>
          <w:szCs w:val="26"/>
        </w:rPr>
        <w:t>Охватское</w:t>
      </w:r>
      <w:proofErr w:type="spellEnd"/>
      <w:r>
        <w:rPr>
          <w:rFonts w:ascii="Times New Roman" w:hAnsi="Times New Roman" w:cs="Times New Roman"/>
          <w:sz w:val="26"/>
          <w:szCs w:val="26"/>
        </w:rPr>
        <w:t xml:space="preserve"> с/п, </w:t>
      </w:r>
      <w:proofErr w:type="spellStart"/>
      <w:r>
        <w:rPr>
          <w:rFonts w:ascii="Times New Roman" w:hAnsi="Times New Roman" w:cs="Times New Roman"/>
          <w:sz w:val="26"/>
          <w:szCs w:val="26"/>
        </w:rPr>
        <w:t>Ру</w:t>
      </w:r>
      <w:r w:rsidR="00B569B8">
        <w:rPr>
          <w:rFonts w:ascii="Times New Roman" w:hAnsi="Times New Roman" w:cs="Times New Roman"/>
          <w:sz w:val="26"/>
          <w:szCs w:val="26"/>
        </w:rPr>
        <w:t>н</w:t>
      </w:r>
      <w:r>
        <w:rPr>
          <w:rFonts w:ascii="Times New Roman" w:hAnsi="Times New Roman" w:cs="Times New Roman"/>
          <w:sz w:val="26"/>
          <w:szCs w:val="26"/>
        </w:rPr>
        <w:t>ское</w:t>
      </w:r>
      <w:proofErr w:type="spellEnd"/>
      <w:r>
        <w:rPr>
          <w:rFonts w:ascii="Times New Roman" w:hAnsi="Times New Roman" w:cs="Times New Roman"/>
          <w:sz w:val="26"/>
          <w:szCs w:val="26"/>
        </w:rPr>
        <w:t xml:space="preserve"> с/п, </w:t>
      </w:r>
      <w:proofErr w:type="spellStart"/>
      <w:r>
        <w:rPr>
          <w:rFonts w:ascii="Times New Roman" w:hAnsi="Times New Roman" w:cs="Times New Roman"/>
          <w:sz w:val="26"/>
          <w:szCs w:val="26"/>
        </w:rPr>
        <w:t>Чайкинское</w:t>
      </w:r>
      <w:proofErr w:type="spellEnd"/>
      <w:r>
        <w:rPr>
          <w:rFonts w:ascii="Times New Roman" w:hAnsi="Times New Roman" w:cs="Times New Roman"/>
          <w:sz w:val="26"/>
          <w:szCs w:val="26"/>
        </w:rPr>
        <w:t xml:space="preserve">  с/п, </w:t>
      </w:r>
      <w:proofErr w:type="spellStart"/>
      <w:r>
        <w:rPr>
          <w:rFonts w:ascii="Times New Roman" w:hAnsi="Times New Roman" w:cs="Times New Roman"/>
          <w:sz w:val="26"/>
          <w:szCs w:val="26"/>
        </w:rPr>
        <w:t>Заевское</w:t>
      </w:r>
      <w:proofErr w:type="spellEnd"/>
      <w:r>
        <w:rPr>
          <w:rFonts w:ascii="Times New Roman" w:hAnsi="Times New Roman" w:cs="Times New Roman"/>
          <w:sz w:val="26"/>
          <w:szCs w:val="26"/>
        </w:rPr>
        <w:t xml:space="preserve"> с/п)</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Капитальный  ремонт ВЛ-0,4 </w:t>
      </w:r>
      <w:proofErr w:type="spellStart"/>
      <w:r w:rsidRPr="009C0859">
        <w:rPr>
          <w:rFonts w:ascii="Times New Roman" w:hAnsi="Times New Roman" w:cs="Times New Roman"/>
          <w:sz w:val="26"/>
          <w:szCs w:val="26"/>
        </w:rPr>
        <w:t>кВ</w:t>
      </w:r>
      <w:proofErr w:type="spellEnd"/>
      <w:r w:rsidRPr="009C0859">
        <w:rPr>
          <w:rFonts w:ascii="Times New Roman" w:hAnsi="Times New Roman" w:cs="Times New Roman"/>
          <w:sz w:val="26"/>
          <w:szCs w:val="26"/>
        </w:rPr>
        <w:t xml:space="preserve"> - 5,1 км.</w:t>
      </w:r>
      <w:r w:rsidRPr="00662367">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ено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Охватское</w:t>
      </w:r>
      <w:proofErr w:type="spellEnd"/>
      <w:r>
        <w:rPr>
          <w:rFonts w:ascii="Times New Roman" w:hAnsi="Times New Roman" w:cs="Times New Roman"/>
          <w:sz w:val="26"/>
          <w:szCs w:val="26"/>
        </w:rPr>
        <w:t xml:space="preserve"> с/п,  </w:t>
      </w:r>
      <w:proofErr w:type="spellStart"/>
      <w:r>
        <w:rPr>
          <w:rFonts w:ascii="Times New Roman" w:hAnsi="Times New Roman" w:cs="Times New Roman"/>
          <w:sz w:val="26"/>
          <w:szCs w:val="26"/>
        </w:rPr>
        <w:t>Заевское</w:t>
      </w:r>
      <w:proofErr w:type="spellEnd"/>
      <w:r>
        <w:rPr>
          <w:rFonts w:ascii="Times New Roman" w:hAnsi="Times New Roman" w:cs="Times New Roman"/>
          <w:sz w:val="26"/>
          <w:szCs w:val="26"/>
        </w:rPr>
        <w:t xml:space="preserve"> с/п, Ворошиловское с/п)</w:t>
      </w:r>
    </w:p>
    <w:p w:rsidR="00932148" w:rsidRPr="009C0859" w:rsidRDefault="00932148" w:rsidP="00932148">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Капитальный  ремонт ТП-10/0,4 </w:t>
      </w:r>
      <w:proofErr w:type="spellStart"/>
      <w:r w:rsidRPr="009C0859">
        <w:rPr>
          <w:rFonts w:ascii="Times New Roman" w:hAnsi="Times New Roman" w:cs="Times New Roman"/>
          <w:sz w:val="26"/>
          <w:szCs w:val="26"/>
        </w:rPr>
        <w:t>кВ</w:t>
      </w:r>
      <w:proofErr w:type="spellEnd"/>
      <w:r w:rsidRPr="009C0859">
        <w:rPr>
          <w:rFonts w:ascii="Times New Roman" w:hAnsi="Times New Roman" w:cs="Times New Roman"/>
          <w:sz w:val="26"/>
          <w:szCs w:val="26"/>
        </w:rPr>
        <w:t xml:space="preserve"> – 6 шт.</w:t>
      </w:r>
      <w:r w:rsidRPr="00662367">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ено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Охватское</w:t>
      </w:r>
      <w:proofErr w:type="spellEnd"/>
      <w:r>
        <w:rPr>
          <w:rFonts w:ascii="Times New Roman" w:hAnsi="Times New Roman" w:cs="Times New Roman"/>
          <w:sz w:val="26"/>
          <w:szCs w:val="26"/>
        </w:rPr>
        <w:t xml:space="preserve"> с/п,  </w:t>
      </w:r>
      <w:proofErr w:type="spellStart"/>
      <w:r>
        <w:rPr>
          <w:rFonts w:ascii="Times New Roman" w:hAnsi="Times New Roman" w:cs="Times New Roman"/>
          <w:sz w:val="26"/>
          <w:szCs w:val="26"/>
        </w:rPr>
        <w:t>Заевское</w:t>
      </w:r>
      <w:proofErr w:type="spellEnd"/>
      <w:r>
        <w:rPr>
          <w:rFonts w:ascii="Times New Roman" w:hAnsi="Times New Roman" w:cs="Times New Roman"/>
          <w:sz w:val="26"/>
          <w:szCs w:val="26"/>
        </w:rPr>
        <w:t xml:space="preserve"> с/п, Ворошиловское с/п).</w:t>
      </w:r>
    </w:p>
    <w:p w:rsidR="003F1A9F" w:rsidRPr="00E85FB9" w:rsidRDefault="003F1A9F" w:rsidP="007E51C3">
      <w:pPr>
        <w:pStyle w:val="a3"/>
        <w:ind w:firstLine="567"/>
        <w:jc w:val="both"/>
        <w:rPr>
          <w:rFonts w:ascii="Times New Roman" w:hAnsi="Times New Roman"/>
          <w:sz w:val="26"/>
          <w:szCs w:val="26"/>
          <w:lang w:val="ru-RU"/>
        </w:rPr>
      </w:pPr>
    </w:p>
    <w:p w:rsidR="00737F60" w:rsidRPr="009C0859" w:rsidRDefault="00737F60" w:rsidP="00737F60">
      <w:pPr>
        <w:spacing w:after="0" w:line="240" w:lineRule="auto"/>
        <w:ind w:firstLine="567"/>
        <w:jc w:val="both"/>
        <w:rPr>
          <w:rFonts w:ascii="Times New Roman" w:hAnsi="Times New Roman" w:cs="Times New Roman"/>
          <w:b/>
          <w:sz w:val="26"/>
          <w:szCs w:val="26"/>
        </w:rPr>
      </w:pPr>
      <w:r w:rsidRPr="009C0859">
        <w:rPr>
          <w:rFonts w:ascii="Times New Roman" w:hAnsi="Times New Roman" w:cs="Times New Roman"/>
          <w:b/>
          <w:sz w:val="26"/>
          <w:szCs w:val="26"/>
        </w:rPr>
        <w:t>Агропромышленный комплекс.</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Агропромышленный комплекс </w:t>
      </w:r>
      <w:proofErr w:type="spellStart"/>
      <w:r w:rsidRPr="009C0859">
        <w:rPr>
          <w:rFonts w:ascii="Times New Roman" w:hAnsi="Times New Roman" w:cs="Times New Roman"/>
          <w:sz w:val="26"/>
          <w:szCs w:val="26"/>
        </w:rPr>
        <w:t>Пеновский</w:t>
      </w:r>
      <w:proofErr w:type="spellEnd"/>
      <w:r w:rsidRPr="009C0859">
        <w:rPr>
          <w:rFonts w:ascii="Times New Roman" w:hAnsi="Times New Roman" w:cs="Times New Roman"/>
          <w:sz w:val="26"/>
          <w:szCs w:val="26"/>
        </w:rPr>
        <w:t xml:space="preserve"> района на 01.01.2020 года представлен 6 сельскохозяйственными предприятиями, в том числе ведут </w:t>
      </w:r>
      <w:proofErr w:type="spellStart"/>
      <w:r w:rsidRPr="009C0859">
        <w:rPr>
          <w:rFonts w:ascii="Times New Roman" w:hAnsi="Times New Roman" w:cs="Times New Roman"/>
          <w:sz w:val="26"/>
          <w:szCs w:val="26"/>
        </w:rPr>
        <w:t>производственно</w:t>
      </w:r>
      <w:proofErr w:type="spellEnd"/>
      <w:r w:rsidRPr="009C0859">
        <w:rPr>
          <w:rFonts w:ascii="Times New Roman" w:hAnsi="Times New Roman" w:cs="Times New Roman"/>
          <w:sz w:val="26"/>
          <w:szCs w:val="26"/>
        </w:rPr>
        <w:t xml:space="preserve">–хозяйственную деятельность - 4 предприятия, 25 ИП и </w:t>
      </w:r>
      <w:proofErr w:type="gramStart"/>
      <w:r w:rsidRPr="009C0859">
        <w:rPr>
          <w:rFonts w:ascii="Times New Roman" w:hAnsi="Times New Roman" w:cs="Times New Roman"/>
          <w:sz w:val="26"/>
          <w:szCs w:val="26"/>
        </w:rPr>
        <w:t xml:space="preserve">( </w:t>
      </w:r>
      <w:proofErr w:type="gramEnd"/>
      <w:r w:rsidRPr="009C0859">
        <w:rPr>
          <w:rFonts w:ascii="Times New Roman" w:hAnsi="Times New Roman" w:cs="Times New Roman"/>
          <w:sz w:val="26"/>
          <w:szCs w:val="26"/>
        </w:rPr>
        <w:t>КХФ), из них работающих – 7 и 1803 ЛПХ граждан.</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Общая посевная площадь во всех категориях хозяйств  3786 гектар. В структуре посевных площадей зерновые составляют -4% или 161 га, картофель – 6% или 243 га, овощи – 0,6% или 21 га, кормовые культуры – 89,4% или 3361 га. Валовой сбор зерна 126 тонн, картофеля – 4020 тонн, в том числе ООО «</w:t>
      </w:r>
      <w:proofErr w:type="spellStart"/>
      <w:r w:rsidRPr="009C0859">
        <w:rPr>
          <w:rFonts w:ascii="Times New Roman" w:hAnsi="Times New Roman" w:cs="Times New Roman"/>
          <w:sz w:val="26"/>
          <w:szCs w:val="26"/>
        </w:rPr>
        <w:t>Заборский</w:t>
      </w:r>
      <w:proofErr w:type="spellEnd"/>
      <w:r w:rsidRPr="009C0859">
        <w:rPr>
          <w:rFonts w:ascii="Times New Roman" w:hAnsi="Times New Roman" w:cs="Times New Roman"/>
          <w:sz w:val="26"/>
          <w:szCs w:val="26"/>
        </w:rPr>
        <w:t>» - 3000 тонн, овощей – 515 тонн, производство кормов -1555 тонн кормовых единиц.</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Поголовье скота во всех формах собственности: крупный рогатый скот – 1194 головы, сокращение к уровню прошлого года на 3 %  - ЛПХ,  в том числе маточное – 665 голов, из них коровы дойного стада – 129 голов; свиней -101 голова,  мелкий рогатый скот  - 382 головы, птица – 4902 головы, лошади – 21 голова.</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Произведено молока в хозяйствах всех категорий в количестве – 612 тонн, на уровне прошлого года, из них 47 тонн (ООО «</w:t>
      </w:r>
      <w:proofErr w:type="spellStart"/>
      <w:r w:rsidRPr="009C0859">
        <w:rPr>
          <w:rFonts w:ascii="Times New Roman" w:hAnsi="Times New Roman" w:cs="Times New Roman"/>
          <w:sz w:val="26"/>
          <w:szCs w:val="26"/>
        </w:rPr>
        <w:t>Заборский</w:t>
      </w:r>
      <w:proofErr w:type="spellEnd"/>
      <w:r>
        <w:rPr>
          <w:rFonts w:ascii="Times New Roman" w:hAnsi="Times New Roman" w:cs="Times New Roman"/>
          <w:sz w:val="26"/>
          <w:szCs w:val="26"/>
        </w:rPr>
        <w:t>»</w:t>
      </w:r>
      <w:r w:rsidRPr="009C0859">
        <w:rPr>
          <w:rFonts w:ascii="Times New Roman" w:hAnsi="Times New Roman" w:cs="Times New Roman"/>
          <w:sz w:val="26"/>
          <w:szCs w:val="26"/>
        </w:rPr>
        <w:t>), ЛПХ -550 тонн, крестьянские фермерские хозяйства – 16 тонн.</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Выращено и реализовано  скота на убой – 106 тонн, из них сельскохозяйственные предприятия – 72 тонны,  ЛПХ – 33 тонны, крестьянские (фермерские) хозяйства – 3 тонны.</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В годовом объеме  производства товарной продукции сельского хозяйства, продукция отрасли животноводства составляет – 52%, растениеводства -48%.</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В 2019 году сельскохозяйственным предприятиям,  оказана государственная поддержка по ряду направлений на региональном и федеральном уровне - это оказание несвязанной поддержки в области растениеводства,  приобретение молодняка крупного рогатого скота,  приобретение машиностроительной продукции.</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В результате проведенных мероприятий за 2019 года сельское хозяйство района получило  субсидий 4676 тыс. рублей</w:t>
      </w:r>
      <w:r>
        <w:rPr>
          <w:rFonts w:ascii="Times New Roman" w:hAnsi="Times New Roman" w:cs="Times New Roman"/>
          <w:sz w:val="26"/>
          <w:szCs w:val="26"/>
        </w:rPr>
        <w:t xml:space="preserve"> (</w:t>
      </w:r>
      <w:r w:rsidRPr="009C0859">
        <w:rPr>
          <w:rFonts w:ascii="Times New Roman" w:hAnsi="Times New Roman" w:cs="Times New Roman"/>
          <w:sz w:val="26"/>
          <w:szCs w:val="26"/>
        </w:rPr>
        <w:t>ООО «</w:t>
      </w:r>
      <w:proofErr w:type="spellStart"/>
      <w:r w:rsidRPr="009C0859">
        <w:rPr>
          <w:rFonts w:ascii="Times New Roman" w:hAnsi="Times New Roman" w:cs="Times New Roman"/>
          <w:sz w:val="26"/>
          <w:szCs w:val="26"/>
        </w:rPr>
        <w:t>Заборский</w:t>
      </w:r>
      <w:proofErr w:type="spellEnd"/>
      <w:r>
        <w:rPr>
          <w:rFonts w:ascii="Times New Roman" w:hAnsi="Times New Roman" w:cs="Times New Roman"/>
          <w:sz w:val="26"/>
          <w:szCs w:val="26"/>
        </w:rPr>
        <w:t>», ООО «Верхневолжский животноводческий комплекс»)</w:t>
      </w:r>
      <w:r w:rsidRPr="009C0859">
        <w:rPr>
          <w:rFonts w:ascii="Times New Roman" w:hAnsi="Times New Roman" w:cs="Times New Roman"/>
          <w:sz w:val="26"/>
          <w:szCs w:val="26"/>
        </w:rPr>
        <w:t xml:space="preserve">, больше уровня 2018 года на 830 тыс. рублей.                              </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В рамках реализации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оказана поддержка 2 семьям в размере 1497 тыс. рублей на строительство жилья   (Ворошиловское сельское поселение).  </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По итогам  2019 года в хозяйствах района, финансирование инвестиций  и финансовых вложений за счет собственных средств (в основные производство) составило  - 16300 тыс. рублей (приобретение техники, ввод нетелей). </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ООО «Верхневолжский животноводческий комплекс» является постоянным  участником  и номинантом  Всероссийской агропромышленной выставки «Золотая Осень 2013 - 2019».        За достижение высоких показателей в развитии племенного и товарного  животноводства (мясного скотоводства) предприятие в 2019 году  награждено золотой медалью</w:t>
      </w:r>
    </w:p>
    <w:p w:rsidR="00737F60" w:rsidRPr="009C085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lastRenderedPageBreak/>
        <w:t xml:space="preserve">Списочная численность </w:t>
      </w:r>
      <w:proofErr w:type="gramStart"/>
      <w:r w:rsidRPr="009C0859">
        <w:rPr>
          <w:rFonts w:ascii="Times New Roman" w:hAnsi="Times New Roman" w:cs="Times New Roman"/>
          <w:sz w:val="26"/>
          <w:szCs w:val="26"/>
        </w:rPr>
        <w:t>работающих</w:t>
      </w:r>
      <w:proofErr w:type="gramEnd"/>
      <w:r w:rsidRPr="009C0859">
        <w:rPr>
          <w:rFonts w:ascii="Times New Roman" w:hAnsi="Times New Roman" w:cs="Times New Roman"/>
          <w:sz w:val="26"/>
          <w:szCs w:val="26"/>
        </w:rPr>
        <w:t xml:space="preserve"> занятых в сельскохозяйственном производстве составляет 73 человека. Среднемесячная заработная плата на  одного работника 21951 рублей.</w:t>
      </w:r>
    </w:p>
    <w:p w:rsidR="00737F60" w:rsidRPr="00E85FB9" w:rsidRDefault="00737F60" w:rsidP="00737F60">
      <w:pPr>
        <w:spacing w:after="0" w:line="240" w:lineRule="auto"/>
        <w:ind w:firstLine="567"/>
        <w:jc w:val="both"/>
        <w:rPr>
          <w:rFonts w:ascii="Times New Roman" w:hAnsi="Times New Roman" w:cs="Times New Roman"/>
          <w:sz w:val="26"/>
          <w:szCs w:val="26"/>
        </w:rPr>
      </w:pPr>
      <w:r w:rsidRPr="009C0859">
        <w:rPr>
          <w:rFonts w:ascii="Times New Roman" w:hAnsi="Times New Roman" w:cs="Times New Roman"/>
          <w:sz w:val="26"/>
          <w:szCs w:val="26"/>
        </w:rPr>
        <w:t xml:space="preserve">На 01.01.2020 г. количество субъектов малого и среднего предпринимательства в районе составило   169 ед., в </w:t>
      </w:r>
      <w:proofErr w:type="spellStart"/>
      <w:r w:rsidRPr="009C0859">
        <w:rPr>
          <w:rFonts w:ascii="Times New Roman" w:hAnsi="Times New Roman" w:cs="Times New Roman"/>
          <w:sz w:val="26"/>
          <w:szCs w:val="26"/>
        </w:rPr>
        <w:t>т.ч</w:t>
      </w:r>
      <w:proofErr w:type="spellEnd"/>
      <w:r w:rsidRPr="009C0859">
        <w:rPr>
          <w:rFonts w:ascii="Times New Roman" w:hAnsi="Times New Roman" w:cs="Times New Roman"/>
          <w:sz w:val="26"/>
          <w:szCs w:val="26"/>
        </w:rPr>
        <w:t>. индивидуальные предприниматели –  119 ед.</w:t>
      </w:r>
    </w:p>
    <w:p w:rsidR="00737F60" w:rsidRDefault="00737F60" w:rsidP="00737F60">
      <w:pPr>
        <w:pStyle w:val="a3"/>
        <w:ind w:firstLine="567"/>
        <w:jc w:val="center"/>
        <w:rPr>
          <w:rFonts w:ascii="Times New Roman" w:hAnsi="Times New Roman"/>
          <w:b/>
          <w:sz w:val="26"/>
          <w:szCs w:val="26"/>
          <w:lang w:val="ru-RU"/>
        </w:rPr>
      </w:pPr>
    </w:p>
    <w:p w:rsidR="008176AA" w:rsidRPr="00505665" w:rsidRDefault="008176AA" w:rsidP="008176AA">
      <w:pPr>
        <w:tabs>
          <w:tab w:val="left" w:pos="0"/>
        </w:tabs>
        <w:spacing w:after="0" w:line="240" w:lineRule="auto"/>
        <w:ind w:firstLine="567"/>
        <w:jc w:val="center"/>
        <w:rPr>
          <w:rFonts w:ascii="Times New Roman" w:hAnsi="Times New Roman" w:cs="Times New Roman"/>
          <w:sz w:val="26"/>
          <w:szCs w:val="26"/>
        </w:rPr>
      </w:pPr>
      <w:r w:rsidRPr="00505665">
        <w:rPr>
          <w:rFonts w:ascii="Times New Roman" w:hAnsi="Times New Roman" w:cs="Times New Roman"/>
          <w:b/>
          <w:sz w:val="26"/>
          <w:szCs w:val="26"/>
        </w:rPr>
        <w:t>Образование</w:t>
      </w:r>
    </w:p>
    <w:p w:rsidR="008176AA" w:rsidRPr="00505665" w:rsidRDefault="00427E67" w:rsidP="008176AA">
      <w:pPr>
        <w:tabs>
          <w:tab w:val="left" w:pos="0"/>
        </w:tabs>
        <w:spacing w:after="0" w:line="240" w:lineRule="auto"/>
        <w:ind w:firstLine="567"/>
        <w:jc w:val="both"/>
        <w:rPr>
          <w:rFonts w:ascii="Times New Roman" w:hAnsi="Times New Roman" w:cs="Times New Roman"/>
          <w:color w:val="800000"/>
          <w:sz w:val="26"/>
          <w:szCs w:val="26"/>
        </w:rPr>
      </w:pPr>
      <w:r>
        <w:rPr>
          <w:rFonts w:ascii="Times New Roman" w:hAnsi="Times New Roman" w:cs="Times New Roman"/>
          <w:sz w:val="26"/>
          <w:szCs w:val="26"/>
        </w:rPr>
        <w:t>Система о</w:t>
      </w:r>
      <w:r w:rsidR="008176AA" w:rsidRPr="00505665">
        <w:rPr>
          <w:rFonts w:ascii="Times New Roman" w:hAnsi="Times New Roman" w:cs="Times New Roman"/>
          <w:sz w:val="26"/>
          <w:szCs w:val="26"/>
        </w:rPr>
        <w:t>бразовани</w:t>
      </w:r>
      <w:r>
        <w:rPr>
          <w:rFonts w:ascii="Times New Roman" w:hAnsi="Times New Roman" w:cs="Times New Roman"/>
          <w:sz w:val="26"/>
          <w:szCs w:val="26"/>
        </w:rPr>
        <w:t>я</w:t>
      </w:r>
      <w:r w:rsidR="008176AA" w:rsidRPr="00505665">
        <w:rPr>
          <w:rFonts w:ascii="Times New Roman" w:hAnsi="Times New Roman" w:cs="Times New Roman"/>
          <w:sz w:val="26"/>
          <w:szCs w:val="26"/>
        </w:rPr>
        <w:t xml:space="preserve"> Пеновского района представлен</w:t>
      </w:r>
      <w:r>
        <w:rPr>
          <w:rFonts w:ascii="Times New Roman" w:hAnsi="Times New Roman" w:cs="Times New Roman"/>
          <w:sz w:val="26"/>
          <w:szCs w:val="26"/>
        </w:rPr>
        <w:t>а</w:t>
      </w:r>
      <w:r w:rsidR="008176AA" w:rsidRPr="00505665">
        <w:rPr>
          <w:rFonts w:ascii="Times New Roman" w:hAnsi="Times New Roman" w:cs="Times New Roman"/>
          <w:sz w:val="26"/>
          <w:szCs w:val="26"/>
        </w:rPr>
        <w:t xml:space="preserve"> восемью образовательными учреждениями: </w:t>
      </w:r>
      <w:r w:rsidR="008176AA" w:rsidRPr="00505665">
        <w:rPr>
          <w:sz w:val="26"/>
          <w:szCs w:val="26"/>
        </w:rPr>
        <w:t xml:space="preserve"> </w:t>
      </w:r>
      <w:r w:rsidR="008176AA" w:rsidRPr="00505665">
        <w:rPr>
          <w:rFonts w:ascii="Times New Roman" w:hAnsi="Times New Roman" w:cs="Times New Roman"/>
          <w:sz w:val="26"/>
          <w:szCs w:val="26"/>
        </w:rPr>
        <w:t>5 (пятью) школами, из них 3 с дошкольными группами – 595 учащихся (АППГ-634).  3   детских  сада  -226 воспитанников  (АППГ-252).</w:t>
      </w:r>
    </w:p>
    <w:p w:rsidR="008176AA" w:rsidRPr="00505665" w:rsidRDefault="008176AA" w:rsidP="008176AA">
      <w:pPr>
        <w:tabs>
          <w:tab w:val="left" w:pos="0"/>
        </w:tabs>
        <w:spacing w:after="0" w:line="240" w:lineRule="auto"/>
        <w:ind w:firstLine="567"/>
        <w:jc w:val="both"/>
        <w:rPr>
          <w:rFonts w:ascii="Times New Roman" w:hAnsi="Times New Roman" w:cs="Times New Roman"/>
          <w:b/>
          <w:sz w:val="26"/>
          <w:szCs w:val="26"/>
        </w:rPr>
      </w:pPr>
      <w:r w:rsidRPr="00505665">
        <w:rPr>
          <w:rFonts w:ascii="Times New Roman" w:hAnsi="Times New Roman" w:cs="Times New Roman"/>
          <w:sz w:val="26"/>
          <w:szCs w:val="26"/>
        </w:rPr>
        <w:t>Все муниципальные образовательные учреждения района имеют лицензии и действующие свидетельства о государственной аккредитации.</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b/>
          <w:sz w:val="26"/>
          <w:szCs w:val="26"/>
        </w:rPr>
        <w:t xml:space="preserve">                                                    </w:t>
      </w:r>
      <w:r w:rsidR="00505665">
        <w:rPr>
          <w:rFonts w:ascii="Times New Roman" w:hAnsi="Times New Roman" w:cs="Times New Roman"/>
          <w:b/>
          <w:sz w:val="26"/>
          <w:szCs w:val="26"/>
        </w:rPr>
        <w:t xml:space="preserve">             </w:t>
      </w:r>
      <w:r w:rsidRPr="00505665">
        <w:rPr>
          <w:rFonts w:ascii="Times New Roman" w:hAnsi="Times New Roman" w:cs="Times New Roman"/>
          <w:b/>
          <w:sz w:val="26"/>
          <w:szCs w:val="26"/>
        </w:rPr>
        <w:t xml:space="preserve"> Кадры</w:t>
      </w:r>
    </w:p>
    <w:p w:rsidR="008176AA" w:rsidRPr="003222C6" w:rsidRDefault="008176AA" w:rsidP="008176AA">
      <w:pPr>
        <w:tabs>
          <w:tab w:val="left" w:pos="0"/>
        </w:tabs>
        <w:spacing w:after="0" w:line="240" w:lineRule="auto"/>
        <w:ind w:firstLine="708"/>
        <w:jc w:val="both"/>
        <w:rPr>
          <w:rFonts w:ascii="Times New Roman" w:hAnsi="Times New Roman" w:cs="Times New Roman"/>
          <w:color w:val="FF0000"/>
          <w:sz w:val="26"/>
          <w:szCs w:val="26"/>
        </w:rPr>
      </w:pPr>
      <w:r w:rsidRPr="00505665">
        <w:rPr>
          <w:rFonts w:ascii="Times New Roman" w:hAnsi="Times New Roman" w:cs="Times New Roman"/>
          <w:sz w:val="26"/>
          <w:szCs w:val="26"/>
        </w:rPr>
        <w:t>В  2019 году общеобразовательных учреждениях района педагогическую деятельность осуществляли 8</w:t>
      </w:r>
      <w:r w:rsidR="00427E67">
        <w:rPr>
          <w:rFonts w:ascii="Times New Roman" w:hAnsi="Times New Roman" w:cs="Times New Roman"/>
          <w:sz w:val="26"/>
          <w:szCs w:val="26"/>
        </w:rPr>
        <w:t xml:space="preserve">5 учителей </w:t>
      </w:r>
      <w:r w:rsidRPr="00505665">
        <w:rPr>
          <w:rFonts w:ascii="Times New Roman" w:hAnsi="Times New Roman" w:cs="Times New Roman"/>
          <w:sz w:val="26"/>
          <w:szCs w:val="26"/>
        </w:rPr>
        <w:t xml:space="preserve">(ставок по штатному расписанию 122; 40 вакансий </w:t>
      </w:r>
      <w:proofErr w:type="gramStart"/>
      <w:r w:rsidRPr="00505665">
        <w:rPr>
          <w:rFonts w:ascii="Times New Roman" w:hAnsi="Times New Roman" w:cs="Times New Roman"/>
          <w:sz w:val="26"/>
          <w:szCs w:val="26"/>
        </w:rPr>
        <w:t>замещены</w:t>
      </w:r>
      <w:proofErr w:type="gramEnd"/>
      <w:r w:rsidRPr="00505665">
        <w:rPr>
          <w:rFonts w:ascii="Times New Roman" w:hAnsi="Times New Roman" w:cs="Times New Roman"/>
          <w:sz w:val="26"/>
          <w:szCs w:val="26"/>
        </w:rPr>
        <w:t xml:space="preserve"> по совместительству и совмещению). Из них имеют высшее образование – 61 человек (71%), среднее специальное – 24 (29%).</w:t>
      </w:r>
      <w:r w:rsidR="003222C6">
        <w:rPr>
          <w:rFonts w:ascii="Times New Roman" w:hAnsi="Times New Roman" w:cs="Times New Roman"/>
          <w:sz w:val="26"/>
          <w:szCs w:val="26"/>
        </w:rPr>
        <w:t xml:space="preserve"> </w:t>
      </w:r>
    </w:p>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color w:val="FF0000"/>
          <w:sz w:val="26"/>
          <w:szCs w:val="26"/>
        </w:rPr>
        <w:tab/>
      </w:r>
      <w:r w:rsidRPr="00505665">
        <w:rPr>
          <w:rFonts w:ascii="Times New Roman" w:hAnsi="Times New Roman" w:cs="Times New Roman"/>
          <w:sz w:val="26"/>
          <w:szCs w:val="26"/>
        </w:rPr>
        <w:t>В дошкольных образовательных организациях  педагогическую деятельность осуществляет 19  педагогов (ставок по штатному расписанию 22; 3 вакансии замещены  совместительством и совмещением). Из ни</w:t>
      </w:r>
      <w:r w:rsidR="00F36BE0">
        <w:rPr>
          <w:rFonts w:ascii="Times New Roman" w:hAnsi="Times New Roman" w:cs="Times New Roman"/>
          <w:sz w:val="26"/>
          <w:szCs w:val="26"/>
        </w:rPr>
        <w:t>х</w:t>
      </w:r>
      <w:r w:rsidRPr="00505665">
        <w:rPr>
          <w:rFonts w:ascii="Times New Roman" w:hAnsi="Times New Roman" w:cs="Times New Roman"/>
          <w:sz w:val="26"/>
          <w:szCs w:val="26"/>
        </w:rPr>
        <w:t xml:space="preserve"> высшее образование имеет 2 педагога (10%), 17 педагогов имеют среднее специальное образование (85%), 1 педагог имеет среднее образование(5%). </w:t>
      </w:r>
    </w:p>
    <w:p w:rsidR="008176AA"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xml:space="preserve">        Стаж работы свыше 20 лет имеют 59 (69%) педагогов. В дошкольных образовательных учреждениях работают 2 воспитателя,1 руководитель </w:t>
      </w:r>
      <w:proofErr w:type="gramStart"/>
      <w:r w:rsidRPr="00505665">
        <w:rPr>
          <w:rFonts w:ascii="Times New Roman" w:hAnsi="Times New Roman" w:cs="Times New Roman"/>
          <w:sz w:val="26"/>
          <w:szCs w:val="26"/>
        </w:rPr>
        <w:t>достигшее</w:t>
      </w:r>
      <w:proofErr w:type="gramEnd"/>
      <w:r w:rsidRPr="00505665">
        <w:rPr>
          <w:rFonts w:ascii="Times New Roman" w:hAnsi="Times New Roman" w:cs="Times New Roman"/>
          <w:sz w:val="26"/>
          <w:szCs w:val="26"/>
        </w:rPr>
        <w:t xml:space="preserve"> пенсионного возраста. В общеобразовательных учреждениях (школах) работают 16 педагогов достигших пенсионного возраста, из них 1 руководитель</w:t>
      </w:r>
      <w:r w:rsidR="00A1561C">
        <w:rPr>
          <w:rFonts w:ascii="Times New Roman" w:hAnsi="Times New Roman" w:cs="Times New Roman"/>
          <w:sz w:val="26"/>
          <w:szCs w:val="26"/>
        </w:rPr>
        <w:t>-20%</w:t>
      </w:r>
      <w:r w:rsidRPr="00505665">
        <w:rPr>
          <w:rFonts w:ascii="Times New Roman" w:hAnsi="Times New Roman" w:cs="Times New Roman"/>
          <w:sz w:val="26"/>
          <w:szCs w:val="26"/>
        </w:rPr>
        <w:t>.</w:t>
      </w:r>
    </w:p>
    <w:p w:rsidR="002B2A08" w:rsidRDefault="002B2A08" w:rsidP="002B2A08">
      <w:pPr>
        <w:tabs>
          <w:tab w:val="left" w:pos="0"/>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Считаю необходимым шире проводить </w:t>
      </w:r>
      <w:proofErr w:type="spellStart"/>
      <w:r>
        <w:rPr>
          <w:rFonts w:ascii="Times New Roman" w:hAnsi="Times New Roman" w:cs="Times New Roman"/>
          <w:sz w:val="26"/>
          <w:szCs w:val="26"/>
        </w:rPr>
        <w:t>профориентационную</w:t>
      </w:r>
      <w:proofErr w:type="spellEnd"/>
      <w:r>
        <w:rPr>
          <w:rFonts w:ascii="Times New Roman" w:hAnsi="Times New Roman" w:cs="Times New Roman"/>
          <w:sz w:val="26"/>
          <w:szCs w:val="26"/>
        </w:rPr>
        <w:t xml:space="preserve"> работу в связи с дефицитом кадров. </w:t>
      </w:r>
      <w:r w:rsidRPr="0024347F">
        <w:rPr>
          <w:rFonts w:ascii="Times New Roman" w:hAnsi="Times New Roman" w:cs="Times New Roman"/>
          <w:sz w:val="26"/>
          <w:szCs w:val="26"/>
        </w:rPr>
        <w:t xml:space="preserve">В 2019 подали заявку на участие в программе «Земской учитель» для привлечения в район двух учителей.  </w:t>
      </w:r>
    </w:p>
    <w:p w:rsidR="0020109B" w:rsidRPr="00505665" w:rsidRDefault="0020109B" w:rsidP="008176AA">
      <w:pPr>
        <w:tabs>
          <w:tab w:val="left" w:pos="0"/>
        </w:tabs>
        <w:spacing w:after="0" w:line="240" w:lineRule="auto"/>
        <w:jc w:val="both"/>
        <w:rPr>
          <w:rFonts w:ascii="Times New Roman" w:hAnsi="Times New Roman" w:cs="Times New Roman"/>
          <w:sz w:val="26"/>
          <w:szCs w:val="26"/>
        </w:rPr>
      </w:pPr>
    </w:p>
    <w:p w:rsidR="008176AA" w:rsidRPr="0020109B" w:rsidRDefault="0020109B" w:rsidP="0020109B">
      <w:pPr>
        <w:tabs>
          <w:tab w:val="left" w:pos="0"/>
        </w:tabs>
        <w:spacing w:after="0" w:line="240" w:lineRule="auto"/>
        <w:rPr>
          <w:rFonts w:ascii="Times New Roman" w:hAnsi="Times New Roman" w:cs="Times New Roman"/>
          <w:bCs/>
          <w:sz w:val="26"/>
          <w:szCs w:val="26"/>
        </w:rPr>
      </w:pPr>
      <w:r w:rsidRPr="0020109B">
        <w:rPr>
          <w:rFonts w:ascii="Times New Roman" w:hAnsi="Times New Roman" w:cs="Times New Roman"/>
          <w:bCs/>
          <w:sz w:val="26"/>
          <w:szCs w:val="26"/>
        </w:rPr>
        <w:t xml:space="preserve">Профессиональный уровень педагогических работников: </w:t>
      </w:r>
    </w:p>
    <w:p w:rsidR="0020109B" w:rsidRPr="0020109B" w:rsidRDefault="0020109B" w:rsidP="0020109B">
      <w:pPr>
        <w:tabs>
          <w:tab w:val="left" w:pos="0"/>
        </w:tabs>
        <w:spacing w:after="0" w:line="240" w:lineRule="auto"/>
        <w:rPr>
          <w:rFonts w:ascii="Times New Roman" w:hAnsi="Times New Roman" w:cs="Times New Roman"/>
          <w:bCs/>
          <w:sz w:val="26"/>
          <w:szCs w:val="26"/>
        </w:rPr>
      </w:pPr>
      <w:r w:rsidRPr="0020109B">
        <w:rPr>
          <w:rFonts w:ascii="Times New Roman" w:hAnsi="Times New Roman" w:cs="Times New Roman"/>
          <w:bCs/>
          <w:sz w:val="26"/>
          <w:szCs w:val="26"/>
        </w:rPr>
        <w:t>Высшая квалификационная категория – 6 учителей (7%)</w:t>
      </w:r>
    </w:p>
    <w:p w:rsidR="0020109B" w:rsidRPr="0020109B" w:rsidRDefault="0020109B" w:rsidP="0020109B">
      <w:pPr>
        <w:tabs>
          <w:tab w:val="left" w:pos="0"/>
        </w:tabs>
        <w:spacing w:after="0" w:line="240" w:lineRule="auto"/>
        <w:rPr>
          <w:rFonts w:ascii="Times New Roman" w:hAnsi="Times New Roman" w:cs="Times New Roman"/>
          <w:bCs/>
          <w:sz w:val="26"/>
          <w:szCs w:val="26"/>
        </w:rPr>
      </w:pPr>
      <w:r w:rsidRPr="0020109B">
        <w:rPr>
          <w:rFonts w:ascii="Times New Roman" w:hAnsi="Times New Roman" w:cs="Times New Roman"/>
          <w:bCs/>
          <w:sz w:val="26"/>
          <w:szCs w:val="26"/>
        </w:rPr>
        <w:t xml:space="preserve">Первая </w:t>
      </w:r>
      <w:r w:rsidR="00461003">
        <w:rPr>
          <w:rFonts w:ascii="Times New Roman" w:hAnsi="Times New Roman" w:cs="Times New Roman"/>
          <w:bCs/>
          <w:sz w:val="26"/>
          <w:szCs w:val="26"/>
        </w:rPr>
        <w:t>– 52 учителя (</w:t>
      </w:r>
      <w:r w:rsidRPr="0020109B">
        <w:rPr>
          <w:rFonts w:ascii="Times New Roman" w:hAnsi="Times New Roman" w:cs="Times New Roman"/>
          <w:bCs/>
          <w:sz w:val="26"/>
          <w:szCs w:val="26"/>
        </w:rPr>
        <w:t>6</w:t>
      </w:r>
      <w:r w:rsidR="00461003">
        <w:rPr>
          <w:rFonts w:ascii="Times New Roman" w:hAnsi="Times New Roman" w:cs="Times New Roman"/>
          <w:bCs/>
          <w:sz w:val="26"/>
          <w:szCs w:val="26"/>
        </w:rPr>
        <w:t>1</w:t>
      </w:r>
      <w:r w:rsidRPr="0020109B">
        <w:rPr>
          <w:rFonts w:ascii="Times New Roman" w:hAnsi="Times New Roman" w:cs="Times New Roman"/>
          <w:bCs/>
          <w:sz w:val="26"/>
          <w:szCs w:val="26"/>
        </w:rPr>
        <w:t>%</w:t>
      </w:r>
      <w:r w:rsidR="00461003">
        <w:rPr>
          <w:rFonts w:ascii="Times New Roman" w:hAnsi="Times New Roman" w:cs="Times New Roman"/>
          <w:bCs/>
          <w:sz w:val="26"/>
          <w:szCs w:val="26"/>
        </w:rPr>
        <w:t>)</w:t>
      </w:r>
    </w:p>
    <w:p w:rsidR="0020109B" w:rsidRPr="0020109B" w:rsidRDefault="0020109B" w:rsidP="0020109B">
      <w:pPr>
        <w:tabs>
          <w:tab w:val="left" w:pos="0"/>
        </w:tabs>
        <w:spacing w:after="0" w:line="240" w:lineRule="auto"/>
        <w:rPr>
          <w:rFonts w:ascii="Times New Roman" w:hAnsi="Times New Roman" w:cs="Times New Roman"/>
          <w:bCs/>
          <w:sz w:val="26"/>
          <w:szCs w:val="26"/>
        </w:rPr>
      </w:pPr>
      <w:r w:rsidRPr="0020109B">
        <w:rPr>
          <w:rFonts w:ascii="Times New Roman" w:hAnsi="Times New Roman" w:cs="Times New Roman"/>
          <w:bCs/>
          <w:sz w:val="26"/>
          <w:szCs w:val="26"/>
        </w:rPr>
        <w:t>В дошкольных образовательных учреждениях высшую категорию имеют – 1 (5%) человек, первую- 8 (42%)</w:t>
      </w:r>
    </w:p>
    <w:p w:rsidR="00B7571C" w:rsidRPr="0020109B" w:rsidRDefault="00B7571C" w:rsidP="0020109B">
      <w:pPr>
        <w:tabs>
          <w:tab w:val="left" w:pos="0"/>
        </w:tabs>
        <w:spacing w:after="0" w:line="240" w:lineRule="auto"/>
        <w:rPr>
          <w:rFonts w:ascii="Times New Roman" w:hAnsi="Times New Roman" w:cs="Times New Roman"/>
          <w:bCs/>
          <w:sz w:val="26"/>
          <w:szCs w:val="26"/>
        </w:rPr>
      </w:pPr>
    </w:p>
    <w:p w:rsidR="00B7571C" w:rsidRDefault="00B7571C" w:rsidP="008176AA">
      <w:pPr>
        <w:tabs>
          <w:tab w:val="left" w:pos="0"/>
        </w:tabs>
        <w:spacing w:after="0" w:line="240" w:lineRule="auto"/>
        <w:jc w:val="center"/>
        <w:rPr>
          <w:rFonts w:ascii="Times New Roman" w:hAnsi="Times New Roman" w:cs="Times New Roman"/>
          <w:b/>
          <w:bCs/>
          <w:sz w:val="26"/>
          <w:szCs w:val="26"/>
        </w:rPr>
      </w:pPr>
    </w:p>
    <w:p w:rsidR="008176AA" w:rsidRPr="00505665" w:rsidRDefault="008176AA" w:rsidP="008176AA">
      <w:pPr>
        <w:tabs>
          <w:tab w:val="left" w:pos="0"/>
        </w:tabs>
        <w:spacing w:after="0" w:line="240" w:lineRule="auto"/>
        <w:jc w:val="center"/>
        <w:rPr>
          <w:rFonts w:ascii="Times New Roman" w:hAnsi="Times New Roman" w:cs="Times New Roman"/>
          <w:sz w:val="26"/>
          <w:szCs w:val="26"/>
        </w:rPr>
      </w:pPr>
      <w:r w:rsidRPr="00505665">
        <w:rPr>
          <w:rFonts w:ascii="Times New Roman" w:hAnsi="Times New Roman" w:cs="Times New Roman"/>
          <w:b/>
          <w:bCs/>
          <w:sz w:val="26"/>
          <w:szCs w:val="26"/>
        </w:rPr>
        <w:t>Аттестация педагогов</w:t>
      </w:r>
    </w:p>
    <w:tbl>
      <w:tblPr>
        <w:tblW w:w="0" w:type="auto"/>
        <w:tblInd w:w="-25" w:type="dxa"/>
        <w:tblLayout w:type="fixed"/>
        <w:tblLook w:val="0000" w:firstRow="0" w:lastRow="0" w:firstColumn="0" w:lastColumn="0" w:noHBand="0" w:noVBand="0"/>
      </w:tblPr>
      <w:tblGrid>
        <w:gridCol w:w="2391"/>
        <w:gridCol w:w="2377"/>
        <w:gridCol w:w="2310"/>
        <w:gridCol w:w="2543"/>
      </w:tblGrid>
      <w:tr w:rsidR="008176AA" w:rsidRPr="00505665" w:rsidTr="008E11E2">
        <w:trPr>
          <w:cantSplit/>
          <w:trHeight w:val="266"/>
        </w:trPr>
        <w:tc>
          <w:tcPr>
            <w:tcW w:w="2391" w:type="dxa"/>
            <w:vMerge w:val="restart"/>
            <w:tcBorders>
              <w:top w:val="single" w:sz="4" w:space="0" w:color="000000"/>
              <w:left w:val="single" w:sz="4" w:space="0" w:color="000000"/>
              <w:bottom w:val="single" w:sz="4" w:space="0" w:color="000000"/>
            </w:tcBorders>
            <w:shd w:val="clear" w:color="auto" w:fill="auto"/>
          </w:tcPr>
          <w:p w:rsidR="008176AA" w:rsidRPr="00505665" w:rsidRDefault="008176AA" w:rsidP="008176AA">
            <w:pPr>
              <w:pStyle w:val="3"/>
              <w:keepLines w:val="0"/>
              <w:numPr>
                <w:ilvl w:val="2"/>
                <w:numId w:val="0"/>
              </w:numPr>
              <w:tabs>
                <w:tab w:val="left" w:pos="0"/>
              </w:tabs>
              <w:suppressAutoHyphens/>
              <w:spacing w:before="0" w:line="240" w:lineRule="auto"/>
              <w:ind w:left="720" w:hanging="720"/>
              <w:jc w:val="both"/>
              <w:rPr>
                <w:rFonts w:ascii="Times New Roman" w:hAnsi="Times New Roman" w:cs="Times New Roman"/>
                <w:b w:val="0"/>
                <w:bCs w:val="0"/>
                <w:sz w:val="26"/>
                <w:szCs w:val="26"/>
              </w:rPr>
            </w:pPr>
            <w:r w:rsidRPr="00505665">
              <w:rPr>
                <w:rFonts w:ascii="Times New Roman" w:hAnsi="Times New Roman" w:cs="Times New Roman"/>
                <w:b w:val="0"/>
                <w:bCs w:val="0"/>
                <w:sz w:val="26"/>
                <w:szCs w:val="26"/>
              </w:rPr>
              <w:t>Учебный год</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176AA">
            <w:pPr>
              <w:pStyle w:val="3"/>
              <w:keepLines w:val="0"/>
              <w:numPr>
                <w:ilvl w:val="2"/>
                <w:numId w:val="0"/>
              </w:numPr>
              <w:tabs>
                <w:tab w:val="left" w:pos="0"/>
              </w:tabs>
              <w:suppressAutoHyphens/>
              <w:spacing w:before="0" w:line="240" w:lineRule="auto"/>
              <w:ind w:left="720" w:hanging="720"/>
              <w:jc w:val="both"/>
              <w:rPr>
                <w:sz w:val="26"/>
                <w:szCs w:val="26"/>
              </w:rPr>
            </w:pPr>
            <w:r w:rsidRPr="00505665">
              <w:rPr>
                <w:rFonts w:ascii="Times New Roman" w:hAnsi="Times New Roman" w:cs="Times New Roman"/>
                <w:b w:val="0"/>
                <w:bCs w:val="0"/>
                <w:sz w:val="26"/>
                <w:szCs w:val="26"/>
              </w:rPr>
              <w:t xml:space="preserve">                    Квалификационная категория</w:t>
            </w:r>
          </w:p>
        </w:tc>
      </w:tr>
      <w:tr w:rsidR="008176AA" w:rsidRPr="00505665" w:rsidTr="008E11E2">
        <w:trPr>
          <w:cantSplit/>
          <w:trHeight w:val="283"/>
        </w:trPr>
        <w:tc>
          <w:tcPr>
            <w:tcW w:w="2391" w:type="dxa"/>
            <w:vMerge/>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napToGrid w:val="0"/>
              <w:spacing w:after="0" w:line="240" w:lineRule="auto"/>
              <w:jc w:val="both"/>
              <w:rPr>
                <w:rFonts w:ascii="Times New Roman" w:hAnsi="Times New Roman" w:cs="Times New Roman"/>
                <w:sz w:val="26"/>
                <w:szCs w:val="26"/>
              </w:rPr>
            </w:pPr>
          </w:p>
        </w:tc>
        <w:tc>
          <w:tcPr>
            <w:tcW w:w="2377" w:type="dxa"/>
            <w:tcBorders>
              <w:top w:val="single" w:sz="4" w:space="0" w:color="000000"/>
              <w:left w:val="single" w:sz="4" w:space="0" w:color="000000"/>
              <w:bottom w:val="single" w:sz="4" w:space="0" w:color="000000"/>
            </w:tcBorders>
            <w:shd w:val="clear" w:color="auto" w:fill="auto"/>
          </w:tcPr>
          <w:p w:rsidR="008176AA" w:rsidRPr="00505665" w:rsidRDefault="008176AA" w:rsidP="008176AA">
            <w:pPr>
              <w:pStyle w:val="3"/>
              <w:keepLines w:val="0"/>
              <w:numPr>
                <w:ilvl w:val="2"/>
                <w:numId w:val="0"/>
              </w:numPr>
              <w:tabs>
                <w:tab w:val="left" w:pos="0"/>
              </w:tabs>
              <w:suppressAutoHyphens/>
              <w:spacing w:before="0" w:line="240" w:lineRule="auto"/>
              <w:ind w:left="720" w:hanging="720"/>
              <w:jc w:val="both"/>
              <w:rPr>
                <w:rFonts w:ascii="Times New Roman" w:hAnsi="Times New Roman" w:cs="Times New Roman"/>
                <w:sz w:val="26"/>
                <w:szCs w:val="26"/>
              </w:rPr>
            </w:pPr>
            <w:r w:rsidRPr="00505665">
              <w:rPr>
                <w:rFonts w:ascii="Times New Roman" w:hAnsi="Times New Roman" w:cs="Times New Roman"/>
                <w:b w:val="0"/>
                <w:bCs w:val="0"/>
                <w:sz w:val="26"/>
                <w:szCs w:val="26"/>
              </w:rPr>
              <w:t>Высшая</w:t>
            </w:r>
          </w:p>
        </w:tc>
        <w:tc>
          <w:tcPr>
            <w:tcW w:w="2310"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s>
              <w:snapToGrid w:val="0"/>
              <w:spacing w:after="0" w:line="240" w:lineRule="auto"/>
              <w:jc w:val="both"/>
              <w:rPr>
                <w:rFonts w:ascii="Times New Roman" w:hAnsi="Times New Roman" w:cs="Times New Roman"/>
                <w:sz w:val="26"/>
                <w:szCs w:val="26"/>
              </w:rPr>
            </w:pPr>
          </w:p>
          <w:p w:rsidR="008176AA" w:rsidRPr="00505665" w:rsidRDefault="008176AA" w:rsidP="008E11E2">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I</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E11E2">
            <w:pPr>
              <w:tabs>
                <w:tab w:val="left" w:pos="0"/>
              </w:tabs>
              <w:snapToGrid w:val="0"/>
              <w:spacing w:after="0" w:line="240" w:lineRule="auto"/>
              <w:jc w:val="both"/>
              <w:rPr>
                <w:rFonts w:ascii="Times New Roman" w:hAnsi="Times New Roman" w:cs="Times New Roman"/>
                <w:sz w:val="26"/>
                <w:szCs w:val="26"/>
              </w:rPr>
            </w:pPr>
          </w:p>
          <w:p w:rsidR="008176AA" w:rsidRPr="00505665" w:rsidRDefault="008176AA" w:rsidP="008E11E2">
            <w:pPr>
              <w:tabs>
                <w:tab w:val="left" w:pos="0"/>
              </w:tabs>
              <w:spacing w:after="0" w:line="240" w:lineRule="auto"/>
              <w:jc w:val="both"/>
              <w:rPr>
                <w:sz w:val="26"/>
                <w:szCs w:val="26"/>
              </w:rPr>
            </w:pPr>
            <w:r w:rsidRPr="00505665">
              <w:rPr>
                <w:rFonts w:ascii="Times New Roman" w:hAnsi="Times New Roman" w:cs="Times New Roman"/>
                <w:sz w:val="26"/>
                <w:szCs w:val="26"/>
              </w:rPr>
              <w:t>Соответствие занимаемой должности</w:t>
            </w:r>
          </w:p>
        </w:tc>
      </w:tr>
      <w:tr w:rsidR="008176AA" w:rsidRPr="00505665" w:rsidTr="008E11E2">
        <w:trPr>
          <w:trHeight w:val="42"/>
        </w:trPr>
        <w:tc>
          <w:tcPr>
            <w:tcW w:w="2391"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2017-2018</w:t>
            </w:r>
          </w:p>
        </w:tc>
        <w:tc>
          <w:tcPr>
            <w:tcW w:w="2377"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3</w:t>
            </w:r>
          </w:p>
        </w:tc>
        <w:tc>
          <w:tcPr>
            <w:tcW w:w="2310"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6</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sz w:val="26"/>
                <w:szCs w:val="26"/>
              </w:rPr>
            </w:pPr>
            <w:r w:rsidRPr="00505665">
              <w:rPr>
                <w:rFonts w:ascii="Times New Roman" w:hAnsi="Times New Roman" w:cs="Times New Roman"/>
                <w:sz w:val="26"/>
                <w:szCs w:val="26"/>
              </w:rPr>
              <w:t>Соответствие -9</w:t>
            </w:r>
          </w:p>
        </w:tc>
      </w:tr>
      <w:tr w:rsidR="008176AA" w:rsidRPr="00505665" w:rsidTr="008E11E2">
        <w:trPr>
          <w:trHeight w:val="42"/>
        </w:trPr>
        <w:tc>
          <w:tcPr>
            <w:tcW w:w="2391"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2018-2019</w:t>
            </w:r>
          </w:p>
        </w:tc>
        <w:tc>
          <w:tcPr>
            <w:tcW w:w="2377"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1</w:t>
            </w:r>
          </w:p>
        </w:tc>
        <w:tc>
          <w:tcPr>
            <w:tcW w:w="2310"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2</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E11E2">
            <w:pPr>
              <w:tabs>
                <w:tab w:val="left" w:pos="0"/>
                <w:tab w:val="left" w:pos="4160"/>
              </w:tabs>
              <w:spacing w:after="0" w:line="240" w:lineRule="auto"/>
              <w:jc w:val="both"/>
              <w:rPr>
                <w:sz w:val="26"/>
                <w:szCs w:val="26"/>
              </w:rPr>
            </w:pPr>
            <w:r w:rsidRPr="00505665">
              <w:rPr>
                <w:rFonts w:ascii="Times New Roman" w:hAnsi="Times New Roman" w:cs="Times New Roman"/>
                <w:sz w:val="26"/>
                <w:szCs w:val="26"/>
              </w:rPr>
              <w:t>Соответствие - 11</w:t>
            </w:r>
          </w:p>
        </w:tc>
      </w:tr>
    </w:tbl>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xml:space="preserve"> </w:t>
      </w:r>
    </w:p>
    <w:p w:rsidR="008176AA" w:rsidRPr="00505665" w:rsidRDefault="008176AA" w:rsidP="008176AA">
      <w:pPr>
        <w:tabs>
          <w:tab w:val="left" w:pos="0"/>
        </w:tabs>
        <w:spacing w:after="0" w:line="240" w:lineRule="auto"/>
        <w:ind w:firstLine="708"/>
        <w:jc w:val="both"/>
        <w:rPr>
          <w:rFonts w:ascii="Times New Roman" w:hAnsi="Times New Roman" w:cs="Times New Roman"/>
          <w:sz w:val="26"/>
          <w:szCs w:val="26"/>
        </w:rPr>
      </w:pPr>
      <w:r w:rsidRPr="00505665">
        <w:rPr>
          <w:rFonts w:ascii="Times New Roman" w:hAnsi="Times New Roman" w:cs="Times New Roman"/>
          <w:sz w:val="26"/>
          <w:szCs w:val="26"/>
        </w:rPr>
        <w:t xml:space="preserve">Данные о повышении квалификации педагогов </w:t>
      </w:r>
      <w:r w:rsidRPr="00505665">
        <w:rPr>
          <w:rFonts w:ascii="Times New Roman" w:hAnsi="Times New Roman" w:cs="Times New Roman"/>
          <w:sz w:val="26"/>
          <w:szCs w:val="26"/>
        </w:rPr>
        <w:br/>
        <w:t>на образовательных, проблемных и дистанционных курсах.</w:t>
      </w:r>
    </w:p>
    <w:tbl>
      <w:tblPr>
        <w:tblW w:w="0" w:type="auto"/>
        <w:tblInd w:w="-25" w:type="dxa"/>
        <w:tblLayout w:type="fixed"/>
        <w:tblLook w:val="0000" w:firstRow="0" w:lastRow="0" w:firstColumn="0" w:lastColumn="0" w:noHBand="0" w:noVBand="0"/>
      </w:tblPr>
      <w:tblGrid>
        <w:gridCol w:w="1728"/>
        <w:gridCol w:w="7725"/>
      </w:tblGrid>
      <w:tr w:rsidR="008176AA" w:rsidRPr="00505665" w:rsidTr="008E11E2">
        <w:tc>
          <w:tcPr>
            <w:tcW w:w="1728"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Учебный год</w:t>
            </w:r>
          </w:p>
        </w:tc>
        <w:tc>
          <w:tcPr>
            <w:tcW w:w="7725" w:type="dxa"/>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E11E2">
            <w:pPr>
              <w:tabs>
                <w:tab w:val="left" w:pos="0"/>
              </w:tabs>
              <w:spacing w:after="0" w:line="240" w:lineRule="auto"/>
              <w:jc w:val="both"/>
              <w:rPr>
                <w:sz w:val="26"/>
                <w:szCs w:val="26"/>
              </w:rPr>
            </w:pPr>
            <w:r w:rsidRPr="00505665">
              <w:rPr>
                <w:rFonts w:ascii="Times New Roman" w:hAnsi="Times New Roman" w:cs="Times New Roman"/>
                <w:sz w:val="26"/>
                <w:szCs w:val="26"/>
              </w:rPr>
              <w:t>Количество педагогов повысивших квалификацию</w:t>
            </w:r>
          </w:p>
        </w:tc>
      </w:tr>
      <w:tr w:rsidR="008176AA" w:rsidRPr="00505665" w:rsidTr="008E11E2">
        <w:tc>
          <w:tcPr>
            <w:tcW w:w="1728"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lastRenderedPageBreak/>
              <w:t>2017/18</w:t>
            </w:r>
          </w:p>
        </w:tc>
        <w:tc>
          <w:tcPr>
            <w:tcW w:w="7725" w:type="dxa"/>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E11E2">
            <w:pPr>
              <w:tabs>
                <w:tab w:val="left" w:pos="0"/>
              </w:tabs>
              <w:spacing w:after="0" w:line="240" w:lineRule="auto"/>
              <w:jc w:val="both"/>
              <w:rPr>
                <w:sz w:val="26"/>
                <w:szCs w:val="26"/>
              </w:rPr>
            </w:pPr>
            <w:r w:rsidRPr="00505665">
              <w:rPr>
                <w:rFonts w:ascii="Times New Roman" w:hAnsi="Times New Roman" w:cs="Times New Roman"/>
                <w:sz w:val="26"/>
                <w:szCs w:val="26"/>
              </w:rPr>
              <w:t>42</w:t>
            </w:r>
          </w:p>
        </w:tc>
      </w:tr>
      <w:tr w:rsidR="008176AA" w:rsidRPr="00505665" w:rsidTr="008E11E2">
        <w:tc>
          <w:tcPr>
            <w:tcW w:w="1728" w:type="dxa"/>
            <w:tcBorders>
              <w:top w:val="single" w:sz="4" w:space="0" w:color="000000"/>
              <w:left w:val="single" w:sz="4" w:space="0" w:color="000000"/>
              <w:bottom w:val="single" w:sz="4" w:space="0" w:color="000000"/>
            </w:tcBorders>
            <w:shd w:val="clear" w:color="auto" w:fill="auto"/>
          </w:tcPr>
          <w:p w:rsidR="008176AA" w:rsidRPr="00505665" w:rsidRDefault="008176AA" w:rsidP="008E11E2">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2018/19</w:t>
            </w:r>
          </w:p>
        </w:tc>
        <w:tc>
          <w:tcPr>
            <w:tcW w:w="7725" w:type="dxa"/>
            <w:tcBorders>
              <w:top w:val="single" w:sz="4" w:space="0" w:color="000000"/>
              <w:left w:val="single" w:sz="4" w:space="0" w:color="000000"/>
              <w:bottom w:val="single" w:sz="4" w:space="0" w:color="000000"/>
              <w:right w:val="single" w:sz="4" w:space="0" w:color="000000"/>
            </w:tcBorders>
            <w:shd w:val="clear" w:color="auto" w:fill="auto"/>
          </w:tcPr>
          <w:p w:rsidR="008176AA" w:rsidRPr="00505665" w:rsidRDefault="008176AA" w:rsidP="008E11E2">
            <w:pPr>
              <w:tabs>
                <w:tab w:val="left" w:pos="0"/>
              </w:tabs>
              <w:spacing w:after="0" w:line="240" w:lineRule="auto"/>
              <w:jc w:val="both"/>
              <w:rPr>
                <w:sz w:val="26"/>
                <w:szCs w:val="26"/>
              </w:rPr>
            </w:pPr>
            <w:r w:rsidRPr="00505665">
              <w:rPr>
                <w:rFonts w:ascii="Times New Roman" w:hAnsi="Times New Roman" w:cs="Times New Roman"/>
                <w:sz w:val="26"/>
                <w:szCs w:val="26"/>
              </w:rPr>
              <w:t>73</w:t>
            </w:r>
          </w:p>
        </w:tc>
      </w:tr>
    </w:tbl>
    <w:p w:rsidR="008176AA" w:rsidRPr="00505665" w:rsidRDefault="008176AA" w:rsidP="008176AA">
      <w:pPr>
        <w:tabs>
          <w:tab w:val="left" w:pos="0"/>
        </w:tabs>
        <w:spacing w:after="0" w:line="240" w:lineRule="auto"/>
        <w:rPr>
          <w:rFonts w:ascii="Times New Roman" w:hAnsi="Times New Roman" w:cs="Times New Roman"/>
          <w:b/>
          <w:sz w:val="26"/>
          <w:szCs w:val="26"/>
        </w:rPr>
      </w:pPr>
      <w:r w:rsidRPr="00505665">
        <w:rPr>
          <w:rFonts w:ascii="Times New Roman" w:hAnsi="Times New Roman" w:cs="Times New Roman"/>
          <w:b/>
          <w:sz w:val="26"/>
          <w:szCs w:val="26"/>
        </w:rPr>
        <w:t xml:space="preserve">                      </w:t>
      </w:r>
    </w:p>
    <w:p w:rsidR="008176AA" w:rsidRPr="00505665" w:rsidRDefault="008176AA" w:rsidP="008176AA">
      <w:pPr>
        <w:tabs>
          <w:tab w:val="left" w:pos="0"/>
        </w:tabs>
        <w:spacing w:after="0" w:line="240" w:lineRule="auto"/>
        <w:rPr>
          <w:rFonts w:ascii="Times New Roman" w:hAnsi="Times New Roman" w:cs="Times New Roman"/>
          <w:sz w:val="26"/>
          <w:szCs w:val="26"/>
        </w:rPr>
      </w:pPr>
      <w:r w:rsidRPr="00505665">
        <w:rPr>
          <w:rFonts w:ascii="Times New Roman" w:hAnsi="Times New Roman" w:cs="Times New Roman"/>
          <w:b/>
          <w:sz w:val="26"/>
          <w:szCs w:val="26"/>
        </w:rPr>
        <w:t xml:space="preserve">                              Результаты деятельности системы образования </w:t>
      </w:r>
    </w:p>
    <w:p w:rsidR="008176AA" w:rsidRDefault="008176AA" w:rsidP="008176AA">
      <w:pPr>
        <w:tabs>
          <w:tab w:val="left" w:pos="0"/>
        </w:tabs>
        <w:autoSpaceDE w:val="0"/>
        <w:spacing w:after="0" w:line="240" w:lineRule="auto"/>
        <w:ind w:firstLine="709"/>
        <w:jc w:val="both"/>
        <w:rPr>
          <w:rFonts w:ascii="Times New Roman" w:hAnsi="Times New Roman" w:cs="Times New Roman"/>
          <w:sz w:val="26"/>
          <w:szCs w:val="26"/>
        </w:rPr>
      </w:pPr>
      <w:r w:rsidRPr="00505665">
        <w:rPr>
          <w:rFonts w:ascii="Times New Roman" w:hAnsi="Times New Roman" w:cs="Times New Roman"/>
          <w:sz w:val="26"/>
          <w:szCs w:val="26"/>
        </w:rPr>
        <w:t>В 2018 – 2019 учебном году в  общеобразовательные учреждения  района успешно окончили  (на «4» и «5» с похвальным листом)</w:t>
      </w:r>
      <w:r w:rsidRPr="00505665">
        <w:rPr>
          <w:rFonts w:ascii="Times New Roman" w:hAnsi="Times New Roman" w:cs="Times New Roman"/>
          <w:color w:val="FF0000"/>
          <w:sz w:val="26"/>
          <w:szCs w:val="26"/>
        </w:rPr>
        <w:t xml:space="preserve">  </w:t>
      </w:r>
      <w:r w:rsidRPr="00505665">
        <w:rPr>
          <w:rFonts w:ascii="Times New Roman" w:hAnsi="Times New Roman" w:cs="Times New Roman"/>
          <w:sz w:val="26"/>
          <w:szCs w:val="26"/>
        </w:rPr>
        <w:t>45</w:t>
      </w:r>
      <w:r w:rsidRPr="00505665">
        <w:rPr>
          <w:rFonts w:ascii="Times New Roman" w:hAnsi="Times New Roman" w:cs="Times New Roman"/>
          <w:sz w:val="26"/>
          <w:szCs w:val="26"/>
          <w:shd w:val="clear" w:color="auto" w:fill="FFFFFF"/>
        </w:rPr>
        <w:t>%</w:t>
      </w:r>
      <w:r w:rsidRPr="00505665">
        <w:rPr>
          <w:rFonts w:ascii="Times New Roman" w:hAnsi="Times New Roman" w:cs="Times New Roman"/>
          <w:sz w:val="26"/>
          <w:szCs w:val="26"/>
        </w:rPr>
        <w:t xml:space="preserve">  учеников (АППГ – 36%), что свидетельствует о повышении качества образования</w:t>
      </w:r>
      <w:r w:rsidR="0020109B">
        <w:rPr>
          <w:rFonts w:ascii="Times New Roman" w:hAnsi="Times New Roman" w:cs="Times New Roman"/>
          <w:sz w:val="26"/>
          <w:szCs w:val="26"/>
        </w:rPr>
        <w:t>.</w:t>
      </w:r>
      <w:r w:rsidRPr="00505665">
        <w:rPr>
          <w:rFonts w:ascii="Times New Roman" w:hAnsi="Times New Roman" w:cs="Times New Roman"/>
          <w:sz w:val="26"/>
          <w:szCs w:val="26"/>
        </w:rPr>
        <w:t xml:space="preserve"> </w:t>
      </w:r>
    </w:p>
    <w:p w:rsidR="001D1DF2" w:rsidRDefault="001D1DF2" w:rsidP="008176AA">
      <w:pPr>
        <w:tabs>
          <w:tab w:val="left" w:pos="0"/>
        </w:tabs>
        <w:autoSpaceDE w:val="0"/>
        <w:spacing w:after="0" w:line="240" w:lineRule="auto"/>
        <w:ind w:firstLine="709"/>
        <w:jc w:val="both"/>
        <w:rPr>
          <w:rFonts w:ascii="Times New Roman" w:hAnsi="Times New Roman" w:cs="Times New Roman"/>
          <w:sz w:val="26"/>
          <w:szCs w:val="26"/>
        </w:rPr>
      </w:pPr>
    </w:p>
    <w:p w:rsidR="0020109B" w:rsidRPr="00505665" w:rsidRDefault="0020109B" w:rsidP="008176AA">
      <w:pPr>
        <w:tabs>
          <w:tab w:val="left" w:pos="0"/>
        </w:tabs>
        <w:autoSpaceDE w:val="0"/>
        <w:spacing w:after="0" w:line="240" w:lineRule="auto"/>
        <w:ind w:firstLine="709"/>
        <w:jc w:val="both"/>
        <w:rPr>
          <w:rFonts w:ascii="Times New Roman" w:hAnsi="Times New Roman" w:cs="Times New Roman"/>
          <w:bCs/>
          <w:iCs/>
          <w:sz w:val="26"/>
          <w:szCs w:val="26"/>
        </w:rPr>
      </w:pPr>
    </w:p>
    <w:p w:rsidR="008176AA" w:rsidRPr="00505665" w:rsidRDefault="008176AA" w:rsidP="008176AA">
      <w:pPr>
        <w:shd w:val="clear" w:color="auto" w:fill="FFFFFF"/>
        <w:tabs>
          <w:tab w:val="left" w:pos="0"/>
        </w:tabs>
        <w:spacing w:after="0" w:line="240" w:lineRule="auto"/>
        <w:ind w:firstLine="709"/>
        <w:jc w:val="both"/>
        <w:rPr>
          <w:rFonts w:ascii="Times New Roman" w:hAnsi="Times New Roman" w:cs="Times New Roman"/>
          <w:sz w:val="26"/>
          <w:szCs w:val="26"/>
        </w:rPr>
      </w:pPr>
      <w:r w:rsidRPr="00505665">
        <w:rPr>
          <w:rFonts w:ascii="Times New Roman" w:hAnsi="Times New Roman" w:cs="Times New Roman"/>
          <w:b/>
          <w:bCs/>
          <w:sz w:val="26"/>
          <w:szCs w:val="26"/>
        </w:rPr>
        <w:t xml:space="preserve">                            Аттестаты особого образца</w:t>
      </w:r>
    </w:p>
    <w:p w:rsidR="008176AA" w:rsidRPr="00505665" w:rsidRDefault="008176AA" w:rsidP="008176AA">
      <w:pPr>
        <w:shd w:val="clear" w:color="auto" w:fill="FFFFFF"/>
        <w:tabs>
          <w:tab w:val="left" w:pos="0"/>
        </w:tabs>
        <w:spacing w:after="0" w:line="240" w:lineRule="auto"/>
        <w:ind w:firstLine="709"/>
        <w:jc w:val="both"/>
        <w:rPr>
          <w:rFonts w:ascii="Times New Roman" w:hAnsi="Times New Roman" w:cs="Times New Roman"/>
          <w:sz w:val="26"/>
          <w:szCs w:val="26"/>
        </w:rPr>
      </w:pPr>
      <w:r w:rsidRPr="00505665">
        <w:rPr>
          <w:rFonts w:ascii="Times New Roman" w:hAnsi="Times New Roman" w:cs="Times New Roman"/>
          <w:sz w:val="26"/>
          <w:szCs w:val="26"/>
        </w:rPr>
        <w:t xml:space="preserve">Аттестат особого образца в 2019 учебном году получил 1 </w:t>
      </w:r>
      <w:r w:rsidR="00EE219D">
        <w:rPr>
          <w:rFonts w:ascii="Times New Roman" w:hAnsi="Times New Roman" w:cs="Times New Roman"/>
          <w:sz w:val="26"/>
          <w:szCs w:val="26"/>
        </w:rPr>
        <w:t>обучающийся</w:t>
      </w:r>
      <w:r w:rsidRPr="00505665">
        <w:rPr>
          <w:rFonts w:ascii="Times New Roman" w:hAnsi="Times New Roman" w:cs="Times New Roman"/>
          <w:sz w:val="26"/>
          <w:szCs w:val="26"/>
        </w:rPr>
        <w:t xml:space="preserve"> (АППГ-1), в текущем и прошлом учебном году это ученики МБОУ </w:t>
      </w:r>
      <w:proofErr w:type="spellStart"/>
      <w:r w:rsidRPr="00505665">
        <w:rPr>
          <w:rFonts w:ascii="Times New Roman" w:hAnsi="Times New Roman" w:cs="Times New Roman"/>
          <w:sz w:val="26"/>
          <w:szCs w:val="26"/>
        </w:rPr>
        <w:t>Пеновской</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им.Е.И.Чайкиной</w:t>
      </w:r>
      <w:proofErr w:type="spellEnd"/>
      <w:r w:rsidRPr="00505665">
        <w:rPr>
          <w:rFonts w:ascii="Times New Roman" w:hAnsi="Times New Roman" w:cs="Times New Roman"/>
          <w:sz w:val="26"/>
          <w:szCs w:val="26"/>
        </w:rPr>
        <w:t xml:space="preserve">. </w:t>
      </w:r>
    </w:p>
    <w:p w:rsidR="008176AA" w:rsidRPr="00505665" w:rsidRDefault="008176AA" w:rsidP="008176AA">
      <w:pPr>
        <w:shd w:val="clear" w:color="auto" w:fill="FFFFFF"/>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xml:space="preserve">                                             </w:t>
      </w:r>
      <w:r w:rsidR="008E11E2">
        <w:rPr>
          <w:rFonts w:ascii="Times New Roman" w:hAnsi="Times New Roman" w:cs="Times New Roman"/>
          <w:sz w:val="26"/>
          <w:szCs w:val="26"/>
        </w:rPr>
        <w:t xml:space="preserve">              </w:t>
      </w:r>
      <w:r w:rsidRPr="00505665">
        <w:rPr>
          <w:rFonts w:ascii="Times New Roman" w:hAnsi="Times New Roman" w:cs="Times New Roman"/>
          <w:sz w:val="26"/>
          <w:szCs w:val="26"/>
        </w:rPr>
        <w:t xml:space="preserve">     </w:t>
      </w:r>
      <w:r w:rsidRPr="00505665">
        <w:rPr>
          <w:rFonts w:ascii="Times New Roman" w:hAnsi="Times New Roman" w:cs="Times New Roman"/>
          <w:b/>
          <w:bCs/>
          <w:sz w:val="26"/>
          <w:szCs w:val="26"/>
        </w:rPr>
        <w:t>Медалисты</w:t>
      </w:r>
    </w:p>
    <w:p w:rsidR="008176AA" w:rsidRPr="00505665" w:rsidRDefault="008176AA" w:rsidP="008176AA">
      <w:pPr>
        <w:shd w:val="clear" w:color="auto" w:fill="FFFFFF"/>
        <w:tabs>
          <w:tab w:val="left" w:pos="0"/>
        </w:tabs>
        <w:spacing w:after="0" w:line="240" w:lineRule="auto"/>
        <w:ind w:firstLine="709"/>
        <w:jc w:val="both"/>
        <w:rPr>
          <w:rFonts w:ascii="Times New Roman" w:hAnsi="Times New Roman" w:cs="Times New Roman"/>
          <w:bCs/>
          <w:sz w:val="26"/>
          <w:szCs w:val="26"/>
        </w:rPr>
      </w:pPr>
      <w:r w:rsidRPr="00505665">
        <w:rPr>
          <w:rFonts w:ascii="Times New Roman" w:hAnsi="Times New Roman" w:cs="Times New Roman"/>
          <w:sz w:val="26"/>
          <w:szCs w:val="26"/>
        </w:rPr>
        <w:t xml:space="preserve">В 2019 году 2 ученицы МБОУ </w:t>
      </w:r>
      <w:proofErr w:type="spellStart"/>
      <w:r w:rsidRPr="00505665">
        <w:rPr>
          <w:rFonts w:ascii="Times New Roman" w:hAnsi="Times New Roman" w:cs="Times New Roman"/>
          <w:sz w:val="26"/>
          <w:szCs w:val="26"/>
        </w:rPr>
        <w:t>Пеновской</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им.Е.И.Чайкиной</w:t>
      </w:r>
      <w:proofErr w:type="spellEnd"/>
      <w:r w:rsidRPr="00505665">
        <w:rPr>
          <w:rFonts w:ascii="Times New Roman" w:hAnsi="Times New Roman" w:cs="Times New Roman"/>
          <w:sz w:val="26"/>
          <w:szCs w:val="26"/>
        </w:rPr>
        <w:t xml:space="preserve"> </w:t>
      </w:r>
      <w:proofErr w:type="gramStart"/>
      <w:r w:rsidRPr="00505665">
        <w:rPr>
          <w:rFonts w:ascii="Times New Roman" w:hAnsi="Times New Roman" w:cs="Times New Roman"/>
          <w:sz w:val="26"/>
          <w:szCs w:val="26"/>
        </w:rPr>
        <w:t>закончили школу</w:t>
      </w:r>
      <w:proofErr w:type="gramEnd"/>
      <w:r w:rsidRPr="00505665">
        <w:rPr>
          <w:rFonts w:ascii="Times New Roman" w:hAnsi="Times New Roman" w:cs="Times New Roman"/>
          <w:sz w:val="26"/>
          <w:szCs w:val="26"/>
        </w:rPr>
        <w:t xml:space="preserve"> с золотой медалью (АППГ-1, тоже ученица МБОУ </w:t>
      </w:r>
      <w:proofErr w:type="spellStart"/>
      <w:r w:rsidRPr="00505665">
        <w:rPr>
          <w:rFonts w:ascii="Times New Roman" w:hAnsi="Times New Roman" w:cs="Times New Roman"/>
          <w:sz w:val="26"/>
          <w:szCs w:val="26"/>
        </w:rPr>
        <w:t>Пеновская</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им.Е.И.Чайкиной</w:t>
      </w:r>
      <w:proofErr w:type="spellEnd"/>
      <w:r w:rsidRPr="00505665">
        <w:rPr>
          <w:rFonts w:ascii="Times New Roman" w:hAnsi="Times New Roman" w:cs="Times New Roman"/>
          <w:sz w:val="26"/>
          <w:szCs w:val="26"/>
        </w:rPr>
        <w:t>).</w:t>
      </w:r>
      <w:r w:rsidRPr="00505665">
        <w:rPr>
          <w:rFonts w:ascii="Times New Roman" w:hAnsi="Times New Roman" w:cs="Times New Roman"/>
          <w:bCs/>
          <w:sz w:val="26"/>
          <w:szCs w:val="26"/>
        </w:rPr>
        <w:t xml:space="preserve">  В рамках празднования дня района в номинации «Юное дарование»  медалистки  получили  денежное поощрение по 10 тысяч рублей каждая,  из средств районного бюджета.  Такое  денежное поощрение лучших учеников станет   традиционным. </w:t>
      </w:r>
    </w:p>
    <w:p w:rsidR="008176AA" w:rsidRPr="00505665" w:rsidRDefault="008176AA" w:rsidP="008176AA">
      <w:pPr>
        <w:shd w:val="clear" w:color="auto" w:fill="FFFFFF"/>
        <w:tabs>
          <w:tab w:val="left" w:pos="0"/>
        </w:tabs>
        <w:spacing w:after="0" w:line="240" w:lineRule="auto"/>
        <w:jc w:val="center"/>
        <w:rPr>
          <w:rFonts w:ascii="Times New Roman" w:hAnsi="Times New Roman" w:cs="Times New Roman"/>
          <w:b/>
          <w:bCs/>
          <w:sz w:val="26"/>
          <w:szCs w:val="26"/>
        </w:rPr>
      </w:pPr>
      <w:r w:rsidRPr="00505665">
        <w:rPr>
          <w:rFonts w:ascii="Times New Roman" w:hAnsi="Times New Roman" w:cs="Times New Roman"/>
          <w:b/>
          <w:bCs/>
          <w:sz w:val="26"/>
          <w:szCs w:val="26"/>
        </w:rPr>
        <w:t>Олимпиады</w:t>
      </w:r>
    </w:p>
    <w:p w:rsidR="008176AA" w:rsidRPr="00505665" w:rsidRDefault="008176AA" w:rsidP="008176AA">
      <w:pPr>
        <w:shd w:val="clear" w:color="auto" w:fill="FFFFFF"/>
        <w:tabs>
          <w:tab w:val="left" w:pos="0"/>
        </w:tabs>
        <w:spacing w:after="0" w:line="240" w:lineRule="auto"/>
        <w:ind w:firstLine="709"/>
        <w:jc w:val="both"/>
        <w:rPr>
          <w:rFonts w:ascii="Times New Roman" w:hAnsi="Times New Roman" w:cs="Times New Roman"/>
          <w:bCs/>
          <w:sz w:val="26"/>
          <w:szCs w:val="26"/>
        </w:rPr>
      </w:pPr>
      <w:r w:rsidRPr="00505665">
        <w:rPr>
          <w:rFonts w:ascii="Times New Roman" w:hAnsi="Times New Roman" w:cs="Times New Roman"/>
          <w:bCs/>
          <w:sz w:val="26"/>
          <w:szCs w:val="26"/>
        </w:rPr>
        <w:t>В прошлом учебном году в районе было проведено 19 (АППГ-19) олимпиад по учебным предметам, в которых приняли участие все школы, всего 201 обучающийся,  13 участников  районных олимпиад стали призерами (АППГ-4), 19 человек (АППГ-14) – победителями, 2 обучающихся стали участниками регионального этапа всероссийской олимпиады школьников по биологии и математике.</w:t>
      </w:r>
    </w:p>
    <w:p w:rsidR="008176AA" w:rsidRPr="005E652E" w:rsidRDefault="001D1DF2" w:rsidP="005E652E">
      <w:pPr>
        <w:shd w:val="clear" w:color="auto" w:fill="FFFFFF"/>
        <w:tabs>
          <w:tab w:val="left" w:pos="0"/>
        </w:tabs>
        <w:spacing w:after="0" w:line="240" w:lineRule="auto"/>
        <w:ind w:firstLine="709"/>
        <w:jc w:val="both"/>
        <w:rPr>
          <w:rFonts w:ascii="Times New Roman" w:hAnsi="Times New Roman" w:cs="Times New Roman"/>
          <w:color w:val="800000"/>
          <w:sz w:val="26"/>
          <w:szCs w:val="26"/>
        </w:rPr>
      </w:pPr>
      <w:r w:rsidRPr="005E652E">
        <w:rPr>
          <w:rFonts w:ascii="Times New Roman" w:hAnsi="Times New Roman" w:cs="Times New Roman"/>
          <w:bCs/>
          <w:sz w:val="26"/>
          <w:szCs w:val="26"/>
        </w:rPr>
        <w:t xml:space="preserve">Проводились </w:t>
      </w:r>
      <w:r w:rsidR="008176AA" w:rsidRPr="005E652E">
        <w:rPr>
          <w:rFonts w:ascii="Times New Roman" w:hAnsi="Times New Roman" w:cs="Times New Roman"/>
          <w:bCs/>
          <w:sz w:val="26"/>
          <w:szCs w:val="26"/>
        </w:rPr>
        <w:t>Всероссийские проверочные работы. Региональные проверочные работы</w:t>
      </w:r>
      <w:r w:rsidR="004D48BD">
        <w:rPr>
          <w:rFonts w:ascii="Times New Roman" w:hAnsi="Times New Roman" w:cs="Times New Roman"/>
          <w:bCs/>
          <w:sz w:val="26"/>
          <w:szCs w:val="26"/>
        </w:rPr>
        <w:t>. П</w:t>
      </w:r>
      <w:r w:rsidR="005E652E" w:rsidRPr="005E652E">
        <w:rPr>
          <w:rFonts w:ascii="Times New Roman" w:hAnsi="Times New Roman" w:cs="Times New Roman"/>
          <w:bCs/>
          <w:sz w:val="26"/>
          <w:szCs w:val="26"/>
        </w:rPr>
        <w:t>о их результатам</w:t>
      </w:r>
      <w:r w:rsidR="008176AA" w:rsidRPr="005E652E">
        <w:rPr>
          <w:rFonts w:ascii="Times New Roman" w:hAnsi="Times New Roman" w:cs="Times New Roman"/>
          <w:bCs/>
          <w:sz w:val="26"/>
          <w:szCs w:val="26"/>
        </w:rPr>
        <w:t xml:space="preserve"> можно сделать вывод, что большинство обучающихся общеобразовательных организаций овладели базовым уровнем подготовки. </w:t>
      </w:r>
    </w:p>
    <w:p w:rsidR="008176AA" w:rsidRPr="005E652E" w:rsidRDefault="008176AA" w:rsidP="005E652E">
      <w:pPr>
        <w:tabs>
          <w:tab w:val="left" w:pos="0"/>
        </w:tabs>
        <w:spacing w:after="0" w:line="240" w:lineRule="auto"/>
        <w:jc w:val="both"/>
        <w:rPr>
          <w:rFonts w:ascii="Times New Roman" w:hAnsi="Times New Roman" w:cs="Times New Roman"/>
          <w:sz w:val="26"/>
          <w:szCs w:val="26"/>
        </w:rPr>
      </w:pPr>
    </w:p>
    <w:p w:rsidR="008176AA" w:rsidRPr="00505665" w:rsidRDefault="008176AA" w:rsidP="008176AA">
      <w:pPr>
        <w:tabs>
          <w:tab w:val="left" w:pos="0"/>
        </w:tabs>
        <w:spacing w:after="0" w:line="240" w:lineRule="auto"/>
        <w:ind w:firstLine="567"/>
        <w:jc w:val="both"/>
        <w:rPr>
          <w:rFonts w:ascii="Times New Roman" w:hAnsi="Times New Roman" w:cs="Times New Roman"/>
          <w:color w:val="000000"/>
          <w:sz w:val="26"/>
          <w:szCs w:val="26"/>
        </w:rPr>
      </w:pPr>
      <w:r w:rsidRPr="00505665">
        <w:rPr>
          <w:rFonts w:ascii="Times New Roman" w:hAnsi="Times New Roman" w:cs="Times New Roman"/>
          <w:sz w:val="26"/>
          <w:szCs w:val="26"/>
        </w:rPr>
        <w:t xml:space="preserve">                          </w:t>
      </w:r>
      <w:r w:rsidRPr="00505665">
        <w:rPr>
          <w:rFonts w:ascii="Times New Roman" w:hAnsi="Times New Roman" w:cs="Times New Roman"/>
          <w:b/>
          <w:bCs/>
          <w:sz w:val="26"/>
          <w:szCs w:val="26"/>
        </w:rPr>
        <w:t xml:space="preserve"> Национальный проект «Образование»</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color w:val="000000"/>
          <w:sz w:val="26"/>
          <w:szCs w:val="26"/>
        </w:rPr>
        <w:t>Реализация показателей национального проекта «Образование», безусловно, решает главную цель образования ХХ1 века в нашей стране</w:t>
      </w:r>
      <w:proofErr w:type="gramStart"/>
      <w:r w:rsidRPr="00505665">
        <w:rPr>
          <w:rFonts w:ascii="Times New Roman" w:hAnsi="Times New Roman" w:cs="Times New Roman"/>
          <w:color w:val="000000"/>
          <w:sz w:val="26"/>
          <w:szCs w:val="26"/>
        </w:rPr>
        <w:t xml:space="preserve"> :</w:t>
      </w:r>
      <w:proofErr w:type="gramEnd"/>
      <w:r w:rsidRPr="00505665">
        <w:rPr>
          <w:rFonts w:ascii="Times New Roman" w:hAnsi="Times New Roman" w:cs="Times New Roman"/>
          <w:color w:val="000000"/>
          <w:sz w:val="26"/>
          <w:szCs w:val="26"/>
        </w:rPr>
        <w:t xml:space="preserve"> обеспечить качество предоставления образовательных услуг, дать каждому юному гражданину нашей страны запас знаний, привить умени</w:t>
      </w:r>
      <w:r w:rsidR="006C6F67">
        <w:rPr>
          <w:rFonts w:ascii="Times New Roman" w:hAnsi="Times New Roman" w:cs="Times New Roman"/>
          <w:color w:val="000000"/>
          <w:sz w:val="26"/>
          <w:szCs w:val="26"/>
        </w:rPr>
        <w:t>е</w:t>
      </w:r>
      <w:r w:rsidRPr="00505665">
        <w:rPr>
          <w:rFonts w:ascii="Times New Roman" w:hAnsi="Times New Roman" w:cs="Times New Roman"/>
          <w:color w:val="000000"/>
          <w:sz w:val="26"/>
          <w:szCs w:val="26"/>
        </w:rPr>
        <w:t xml:space="preserve"> самообразования.</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В рамках реализации национального проекта «Образование»  отделом образования Администрации Пеновского района в 2019 году  разработано 7 (семь) паспортов муниципальных проектов</w:t>
      </w:r>
      <w:proofErr w:type="gramStart"/>
      <w:r w:rsidRPr="00505665">
        <w:rPr>
          <w:rFonts w:ascii="Times New Roman" w:hAnsi="Times New Roman" w:cs="Times New Roman"/>
          <w:sz w:val="26"/>
          <w:szCs w:val="26"/>
        </w:rPr>
        <w:t xml:space="preserve"> :</w:t>
      </w:r>
      <w:proofErr w:type="gramEnd"/>
      <w:r w:rsidRPr="00505665">
        <w:rPr>
          <w:rFonts w:ascii="Times New Roman" w:hAnsi="Times New Roman" w:cs="Times New Roman"/>
          <w:sz w:val="26"/>
          <w:szCs w:val="26"/>
        </w:rPr>
        <w:t xml:space="preserve"> «Современная школа», «Успех каждого ребенка», «Поддержка семей имеющих детей», «Содействие занятости </w:t>
      </w:r>
      <w:proofErr w:type="gramStart"/>
      <w:r w:rsidRPr="00505665">
        <w:rPr>
          <w:rFonts w:ascii="Times New Roman" w:hAnsi="Times New Roman" w:cs="Times New Roman"/>
          <w:sz w:val="26"/>
          <w:szCs w:val="26"/>
        </w:rPr>
        <w:t>женщин-создание</w:t>
      </w:r>
      <w:proofErr w:type="gramEnd"/>
      <w:r w:rsidRPr="00505665">
        <w:rPr>
          <w:rFonts w:ascii="Times New Roman" w:hAnsi="Times New Roman" w:cs="Times New Roman"/>
          <w:sz w:val="26"/>
          <w:szCs w:val="26"/>
        </w:rPr>
        <w:t xml:space="preserve"> условий дошкольного образования для детей в возрасте до трех лет», «Социальная активность», «Учитель будущего», «Цифровая образовательная среда».</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Проведены следующие мероприятия:</w:t>
      </w:r>
    </w:p>
    <w:p w:rsidR="008176AA"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xml:space="preserve">  </w:t>
      </w:r>
      <w:r w:rsidR="00F3253D">
        <w:rPr>
          <w:rFonts w:ascii="Times New Roman" w:hAnsi="Times New Roman" w:cs="Times New Roman"/>
          <w:sz w:val="26"/>
          <w:szCs w:val="26"/>
        </w:rPr>
        <w:t xml:space="preserve">        </w:t>
      </w:r>
      <w:r w:rsidRPr="00505665">
        <w:rPr>
          <w:rFonts w:ascii="Times New Roman" w:hAnsi="Times New Roman" w:cs="Times New Roman"/>
          <w:sz w:val="26"/>
          <w:szCs w:val="26"/>
        </w:rPr>
        <w:t xml:space="preserve"> В рамках регионального проекта «Успех каждого ребенка» 15 обучающихся приняли участие во Всероссийском конкурсе юных чтецов «Живая классика»;</w:t>
      </w:r>
    </w:p>
    <w:p w:rsidR="003B69D8" w:rsidRPr="006C6F67" w:rsidRDefault="00F3253D" w:rsidP="008176AA">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3B69D8" w:rsidRPr="006C6F67">
        <w:rPr>
          <w:rFonts w:ascii="Times New Roman" w:hAnsi="Times New Roman" w:cs="Times New Roman"/>
          <w:b/>
          <w:sz w:val="26"/>
          <w:szCs w:val="26"/>
        </w:rPr>
        <w:t xml:space="preserve">Впервые в 2019 году 7 обучающихся МБОУ </w:t>
      </w:r>
      <w:proofErr w:type="spellStart"/>
      <w:r w:rsidR="003B69D8" w:rsidRPr="006C6F67">
        <w:rPr>
          <w:rFonts w:ascii="Times New Roman" w:hAnsi="Times New Roman" w:cs="Times New Roman"/>
          <w:b/>
          <w:sz w:val="26"/>
          <w:szCs w:val="26"/>
        </w:rPr>
        <w:t>Пеновской</w:t>
      </w:r>
      <w:proofErr w:type="spellEnd"/>
      <w:r w:rsidR="003B69D8" w:rsidRPr="006C6F67">
        <w:rPr>
          <w:rFonts w:ascii="Times New Roman" w:hAnsi="Times New Roman" w:cs="Times New Roman"/>
          <w:b/>
          <w:sz w:val="26"/>
          <w:szCs w:val="26"/>
        </w:rPr>
        <w:t xml:space="preserve"> СОШ им. Е.И. Чайкиной приняли участие и стали победителями Всероссийского конкурса исследовательских и творческих работ «Мы гордость родины»</w:t>
      </w:r>
      <w:r w:rsidR="006C6F67">
        <w:rPr>
          <w:rFonts w:ascii="Times New Roman" w:hAnsi="Times New Roman" w:cs="Times New Roman"/>
          <w:b/>
          <w:sz w:val="26"/>
          <w:szCs w:val="26"/>
        </w:rPr>
        <w:t>.</w:t>
      </w:r>
      <w:r w:rsidR="003B69D8" w:rsidRPr="006C6F67">
        <w:rPr>
          <w:rFonts w:ascii="Times New Roman" w:hAnsi="Times New Roman" w:cs="Times New Roman"/>
          <w:b/>
          <w:sz w:val="26"/>
          <w:szCs w:val="26"/>
        </w:rPr>
        <w:t xml:space="preserve"> </w:t>
      </w:r>
    </w:p>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заключено соглашение с Министерством образования Тверской области на получение субсидии в 2019 году на реализацию мероприятия  «Нас пригласили во Дворец», который посетили 68 обучающихся  школ района;</w:t>
      </w:r>
    </w:p>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lastRenderedPageBreak/>
        <w:t xml:space="preserve">- 32 обучающихся 7 классов приняли участие в региональном проекте «Нас пригласили в </w:t>
      </w:r>
      <w:proofErr w:type="spellStart"/>
      <w:r w:rsidRPr="00505665">
        <w:rPr>
          <w:rFonts w:ascii="Times New Roman" w:hAnsi="Times New Roman" w:cs="Times New Roman"/>
          <w:sz w:val="26"/>
          <w:szCs w:val="26"/>
        </w:rPr>
        <w:t>Кванториум</w:t>
      </w:r>
      <w:proofErr w:type="spellEnd"/>
      <w:r w:rsidRPr="00505665">
        <w:rPr>
          <w:rFonts w:ascii="Times New Roman" w:hAnsi="Times New Roman" w:cs="Times New Roman"/>
          <w:sz w:val="26"/>
          <w:szCs w:val="26"/>
        </w:rPr>
        <w:t xml:space="preserve">»; </w:t>
      </w:r>
    </w:p>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xml:space="preserve">- 78 %  детей в возрасте от 5 до 18 лет </w:t>
      </w:r>
      <w:proofErr w:type="gramStart"/>
      <w:r w:rsidRPr="00505665">
        <w:rPr>
          <w:rFonts w:ascii="Times New Roman" w:hAnsi="Times New Roman" w:cs="Times New Roman"/>
          <w:sz w:val="26"/>
          <w:szCs w:val="26"/>
        </w:rPr>
        <w:t>охвачены</w:t>
      </w:r>
      <w:proofErr w:type="gramEnd"/>
      <w:r w:rsidRPr="00505665">
        <w:rPr>
          <w:rFonts w:ascii="Times New Roman" w:hAnsi="Times New Roman" w:cs="Times New Roman"/>
          <w:sz w:val="26"/>
          <w:szCs w:val="26"/>
        </w:rPr>
        <w:t xml:space="preserve"> дополнительным образованием.</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   В рамках реализации региональных проектов «Поддержка семей имеющих детей», «Содействие занятости </w:t>
      </w:r>
      <w:proofErr w:type="gramStart"/>
      <w:r w:rsidRPr="00505665">
        <w:rPr>
          <w:rFonts w:ascii="Times New Roman" w:hAnsi="Times New Roman" w:cs="Times New Roman"/>
          <w:sz w:val="26"/>
          <w:szCs w:val="26"/>
        </w:rPr>
        <w:t>женщин-создание</w:t>
      </w:r>
      <w:proofErr w:type="gramEnd"/>
      <w:r w:rsidRPr="00505665">
        <w:rPr>
          <w:rFonts w:ascii="Times New Roman" w:hAnsi="Times New Roman" w:cs="Times New Roman"/>
          <w:sz w:val="26"/>
          <w:szCs w:val="26"/>
        </w:rPr>
        <w:t xml:space="preserve"> условий дошкольного образования для детей в возрасте до трех лет» обеспечена 100% доступность дошкольного образования детей в возрасте от 1 года до 7 лет;</w:t>
      </w:r>
    </w:p>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sz w:val="26"/>
          <w:szCs w:val="26"/>
        </w:rPr>
        <w:t>- 20 семьям  оказаны услуги  психолого-педагогической помощи, методической помощи по воспитанию детей.</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МБОУ </w:t>
      </w:r>
      <w:proofErr w:type="spellStart"/>
      <w:r w:rsidRPr="00505665">
        <w:rPr>
          <w:rFonts w:ascii="Times New Roman" w:hAnsi="Times New Roman" w:cs="Times New Roman"/>
          <w:sz w:val="26"/>
          <w:szCs w:val="26"/>
        </w:rPr>
        <w:t>Пеновская</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им.Е.И.Чайкиной</w:t>
      </w:r>
      <w:proofErr w:type="spellEnd"/>
      <w:r w:rsidRPr="00505665">
        <w:rPr>
          <w:rFonts w:ascii="Times New Roman" w:hAnsi="Times New Roman" w:cs="Times New Roman"/>
          <w:sz w:val="26"/>
          <w:szCs w:val="26"/>
        </w:rPr>
        <w:t xml:space="preserve"> приняла участие в конкурсе на  распределение </w:t>
      </w:r>
      <w:proofErr w:type="spellStart"/>
      <w:r w:rsidRPr="00505665">
        <w:rPr>
          <w:rFonts w:ascii="Times New Roman" w:hAnsi="Times New Roman" w:cs="Times New Roman"/>
          <w:sz w:val="26"/>
          <w:szCs w:val="26"/>
        </w:rPr>
        <w:t>грантовой</w:t>
      </w:r>
      <w:proofErr w:type="spellEnd"/>
      <w:r w:rsidRPr="00505665">
        <w:rPr>
          <w:rFonts w:ascii="Times New Roman" w:hAnsi="Times New Roman" w:cs="Times New Roman"/>
          <w:sz w:val="26"/>
          <w:szCs w:val="26"/>
        </w:rPr>
        <w:t xml:space="preserve"> поддержки лучшим школам Тверской области, на создание центра </w:t>
      </w:r>
      <w:proofErr w:type="spellStart"/>
      <w:r w:rsidRPr="00505665">
        <w:rPr>
          <w:rFonts w:ascii="Times New Roman" w:hAnsi="Times New Roman" w:cs="Times New Roman"/>
          <w:sz w:val="26"/>
          <w:szCs w:val="26"/>
        </w:rPr>
        <w:t>прототипирования</w:t>
      </w:r>
      <w:proofErr w:type="spellEnd"/>
      <w:r w:rsidRPr="00505665">
        <w:rPr>
          <w:rFonts w:ascii="Times New Roman" w:hAnsi="Times New Roman" w:cs="Times New Roman"/>
          <w:sz w:val="26"/>
          <w:szCs w:val="26"/>
        </w:rPr>
        <w:t xml:space="preserve"> — новой модели дополнительного образования детей.</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 </w:t>
      </w:r>
      <w:r w:rsidRPr="00505665">
        <w:rPr>
          <w:rFonts w:ascii="Times New Roman" w:hAnsi="Times New Roman" w:cs="Times New Roman"/>
          <w:color w:val="000000"/>
          <w:sz w:val="26"/>
          <w:szCs w:val="26"/>
        </w:rPr>
        <w:t xml:space="preserve">Много усилий направлено на создание цифровой образовательной среды в школах. Педагоги повышают свою квалификацию в этом направлении, созданы и реализуются планы по закупке компьютерного оборудования и программного обеспечения. Так в этом , 2020 году </w:t>
      </w:r>
      <w:proofErr w:type="spellStart"/>
      <w:r w:rsidRPr="00505665">
        <w:rPr>
          <w:rFonts w:ascii="Times New Roman" w:hAnsi="Times New Roman" w:cs="Times New Roman"/>
          <w:color w:val="000000"/>
          <w:sz w:val="26"/>
          <w:szCs w:val="26"/>
        </w:rPr>
        <w:t>Пеновская</w:t>
      </w:r>
      <w:proofErr w:type="spellEnd"/>
      <w:r w:rsidRPr="00505665">
        <w:rPr>
          <w:rFonts w:ascii="Times New Roman" w:hAnsi="Times New Roman" w:cs="Times New Roman"/>
          <w:color w:val="000000"/>
          <w:sz w:val="26"/>
          <w:szCs w:val="26"/>
        </w:rPr>
        <w:t xml:space="preserve"> СОШ им </w:t>
      </w:r>
      <w:proofErr w:type="spellStart"/>
      <w:r w:rsidRPr="00505665">
        <w:rPr>
          <w:rFonts w:ascii="Times New Roman" w:hAnsi="Times New Roman" w:cs="Times New Roman"/>
          <w:color w:val="000000"/>
          <w:sz w:val="26"/>
          <w:szCs w:val="26"/>
        </w:rPr>
        <w:t>Е.Чайкиной</w:t>
      </w:r>
      <w:proofErr w:type="spellEnd"/>
      <w:r w:rsidRPr="00505665">
        <w:rPr>
          <w:rFonts w:ascii="Times New Roman" w:hAnsi="Times New Roman" w:cs="Times New Roman"/>
          <w:color w:val="000000"/>
          <w:sz w:val="26"/>
          <w:szCs w:val="26"/>
        </w:rPr>
        <w:t xml:space="preserve"> и МБОУ Ворошиловская СОШ получат мобильные комплекты компьютерной техники. Другие школы района получат аналогичные комплекты в следующем году.  Кардинально меняется ситуация со школьным интернетом. Если сейчас скорость  соединений  в сельских школах очень медленная</w:t>
      </w:r>
      <w:proofErr w:type="gramStart"/>
      <w:r w:rsidRPr="00505665">
        <w:rPr>
          <w:rFonts w:ascii="Times New Roman" w:hAnsi="Times New Roman" w:cs="Times New Roman"/>
          <w:color w:val="000000"/>
          <w:sz w:val="26"/>
          <w:szCs w:val="26"/>
        </w:rPr>
        <w:t xml:space="preserve"> ,</w:t>
      </w:r>
      <w:proofErr w:type="gramEnd"/>
      <w:r w:rsidRPr="00505665">
        <w:rPr>
          <w:rFonts w:ascii="Times New Roman" w:hAnsi="Times New Roman" w:cs="Times New Roman"/>
          <w:color w:val="000000"/>
          <w:sz w:val="26"/>
          <w:szCs w:val="26"/>
        </w:rPr>
        <w:t xml:space="preserve"> в районе 0,7 Мбит/с, то уже к осени этого года она будет составлять от 50 Мбит/с.  </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В 2020 году в рамках реализации национального проекта «Успех каждого ребенка»  планируется получить оборудование    физкультурно-спортивной и </w:t>
      </w:r>
      <w:proofErr w:type="gramStart"/>
      <w:r w:rsidRPr="00505665">
        <w:rPr>
          <w:rFonts w:ascii="Times New Roman" w:hAnsi="Times New Roman" w:cs="Times New Roman"/>
          <w:sz w:val="26"/>
          <w:szCs w:val="26"/>
        </w:rPr>
        <w:t>естественно-научной</w:t>
      </w:r>
      <w:proofErr w:type="gramEnd"/>
      <w:r w:rsidRPr="00505665">
        <w:rPr>
          <w:rFonts w:ascii="Times New Roman" w:hAnsi="Times New Roman" w:cs="Times New Roman"/>
          <w:sz w:val="26"/>
          <w:szCs w:val="26"/>
        </w:rPr>
        <w:t xml:space="preserve"> направленности для базовой МБОУ </w:t>
      </w:r>
      <w:proofErr w:type="spellStart"/>
      <w:r w:rsidRPr="00505665">
        <w:rPr>
          <w:rFonts w:ascii="Times New Roman" w:hAnsi="Times New Roman" w:cs="Times New Roman"/>
          <w:sz w:val="26"/>
          <w:szCs w:val="26"/>
        </w:rPr>
        <w:t>Пеновской</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w:t>
      </w:r>
      <w:proofErr w:type="spellEnd"/>
      <w:r w:rsidRPr="00505665">
        <w:rPr>
          <w:rFonts w:ascii="Times New Roman" w:hAnsi="Times New Roman" w:cs="Times New Roman"/>
          <w:sz w:val="26"/>
          <w:szCs w:val="26"/>
        </w:rPr>
        <w:t>. Чайкиной</w:t>
      </w:r>
      <w:r w:rsidR="00165106">
        <w:rPr>
          <w:rFonts w:ascii="Times New Roman" w:hAnsi="Times New Roman" w:cs="Times New Roman"/>
          <w:sz w:val="26"/>
          <w:szCs w:val="26"/>
        </w:rPr>
        <w:t xml:space="preserve">  </w:t>
      </w:r>
      <w:r w:rsidR="00A55158">
        <w:rPr>
          <w:rFonts w:ascii="Times New Roman" w:hAnsi="Times New Roman" w:cs="Times New Roman"/>
          <w:sz w:val="26"/>
          <w:szCs w:val="26"/>
        </w:rPr>
        <w:t>(</w:t>
      </w:r>
      <w:r w:rsidR="00165106">
        <w:rPr>
          <w:rFonts w:ascii="Times New Roman" w:hAnsi="Times New Roman" w:cs="Times New Roman"/>
          <w:sz w:val="26"/>
          <w:szCs w:val="26"/>
        </w:rPr>
        <w:t>директор Белова И.Б.</w:t>
      </w:r>
      <w:r w:rsidR="00A55158">
        <w:rPr>
          <w:rFonts w:ascii="Times New Roman" w:hAnsi="Times New Roman" w:cs="Times New Roman"/>
          <w:sz w:val="26"/>
          <w:szCs w:val="26"/>
        </w:rPr>
        <w:t>).</w:t>
      </w:r>
    </w:p>
    <w:p w:rsidR="008176AA" w:rsidRPr="00505665" w:rsidRDefault="008176AA" w:rsidP="008176AA">
      <w:pPr>
        <w:tabs>
          <w:tab w:val="left" w:pos="0"/>
        </w:tabs>
        <w:spacing w:after="0" w:line="240" w:lineRule="auto"/>
        <w:ind w:firstLine="567"/>
        <w:jc w:val="both"/>
        <w:rPr>
          <w:rFonts w:ascii="Times New Roman" w:hAnsi="Times New Roman" w:cs="Times New Roman"/>
          <w:b/>
          <w:sz w:val="26"/>
          <w:szCs w:val="26"/>
        </w:rPr>
      </w:pPr>
      <w:r w:rsidRPr="00505665">
        <w:rPr>
          <w:rFonts w:ascii="Times New Roman" w:hAnsi="Times New Roman" w:cs="Times New Roman"/>
          <w:sz w:val="26"/>
          <w:szCs w:val="26"/>
        </w:rPr>
        <w:t>В рамках реализации регионального проекта «Поддержка семей имеющих детей»  на базе МБДОУ Детский сад  «Радуга» планируется создание  службы психолого-педагогической,</w:t>
      </w:r>
      <w:r w:rsidR="00165106">
        <w:rPr>
          <w:rFonts w:ascii="Times New Roman" w:hAnsi="Times New Roman" w:cs="Times New Roman"/>
          <w:sz w:val="26"/>
          <w:szCs w:val="26"/>
        </w:rPr>
        <w:t xml:space="preserve"> </w:t>
      </w:r>
      <w:r w:rsidRPr="00505665">
        <w:rPr>
          <w:rFonts w:ascii="Times New Roman" w:hAnsi="Times New Roman" w:cs="Times New Roman"/>
          <w:sz w:val="26"/>
          <w:szCs w:val="26"/>
        </w:rPr>
        <w:t>методической и консультационной помощи гражданам,</w:t>
      </w:r>
      <w:r w:rsidR="00165106">
        <w:rPr>
          <w:rFonts w:ascii="Times New Roman" w:hAnsi="Times New Roman" w:cs="Times New Roman"/>
          <w:sz w:val="26"/>
          <w:szCs w:val="26"/>
        </w:rPr>
        <w:t xml:space="preserve"> </w:t>
      </w:r>
      <w:r w:rsidRPr="00505665">
        <w:rPr>
          <w:rFonts w:ascii="Times New Roman" w:hAnsi="Times New Roman" w:cs="Times New Roman"/>
          <w:sz w:val="26"/>
          <w:szCs w:val="26"/>
        </w:rPr>
        <w:t>имеющим детей,</w:t>
      </w:r>
      <w:r w:rsidR="00165106">
        <w:rPr>
          <w:rFonts w:ascii="Times New Roman" w:hAnsi="Times New Roman" w:cs="Times New Roman"/>
          <w:sz w:val="26"/>
          <w:szCs w:val="26"/>
        </w:rPr>
        <w:t xml:space="preserve"> </w:t>
      </w:r>
      <w:r w:rsidRPr="00505665">
        <w:rPr>
          <w:rFonts w:ascii="Times New Roman" w:hAnsi="Times New Roman" w:cs="Times New Roman"/>
          <w:sz w:val="26"/>
          <w:szCs w:val="26"/>
        </w:rPr>
        <w:t xml:space="preserve">а также гражданам желающим  принять в свои семьи </w:t>
      </w:r>
      <w:proofErr w:type="spellStart"/>
      <w:r w:rsidRPr="00505665">
        <w:rPr>
          <w:rFonts w:ascii="Times New Roman" w:hAnsi="Times New Roman" w:cs="Times New Roman"/>
          <w:sz w:val="26"/>
          <w:szCs w:val="26"/>
        </w:rPr>
        <w:t>детей</w:t>
      </w:r>
      <w:proofErr w:type="gramStart"/>
      <w:r w:rsidRPr="00505665">
        <w:rPr>
          <w:rFonts w:ascii="Times New Roman" w:hAnsi="Times New Roman" w:cs="Times New Roman"/>
          <w:sz w:val="26"/>
          <w:szCs w:val="26"/>
        </w:rPr>
        <w:t>,о</w:t>
      </w:r>
      <w:proofErr w:type="gramEnd"/>
      <w:r w:rsidRPr="00505665">
        <w:rPr>
          <w:rFonts w:ascii="Times New Roman" w:hAnsi="Times New Roman" w:cs="Times New Roman"/>
          <w:sz w:val="26"/>
          <w:szCs w:val="26"/>
        </w:rPr>
        <w:t>ставшихся</w:t>
      </w:r>
      <w:proofErr w:type="spellEnd"/>
      <w:r w:rsidRPr="00505665">
        <w:rPr>
          <w:rFonts w:ascii="Times New Roman" w:hAnsi="Times New Roman" w:cs="Times New Roman"/>
          <w:sz w:val="26"/>
          <w:szCs w:val="26"/>
        </w:rPr>
        <w:t xml:space="preserve"> без попечения родителей</w:t>
      </w:r>
      <w:r w:rsidR="00A55158">
        <w:rPr>
          <w:rFonts w:ascii="Times New Roman" w:hAnsi="Times New Roman" w:cs="Times New Roman"/>
          <w:sz w:val="26"/>
          <w:szCs w:val="26"/>
        </w:rPr>
        <w:t xml:space="preserve">  (</w:t>
      </w:r>
      <w:r w:rsidR="00165106">
        <w:rPr>
          <w:rFonts w:ascii="Times New Roman" w:hAnsi="Times New Roman" w:cs="Times New Roman"/>
          <w:sz w:val="26"/>
          <w:szCs w:val="26"/>
        </w:rPr>
        <w:t>руководитель Лебедева В.С.</w:t>
      </w:r>
      <w:r w:rsidR="00A55158">
        <w:rPr>
          <w:rFonts w:ascii="Times New Roman" w:hAnsi="Times New Roman" w:cs="Times New Roman"/>
          <w:sz w:val="26"/>
          <w:szCs w:val="26"/>
        </w:rPr>
        <w:t>).</w:t>
      </w:r>
      <w:r w:rsidR="00165106">
        <w:rPr>
          <w:rFonts w:ascii="Times New Roman" w:hAnsi="Times New Roman" w:cs="Times New Roman"/>
          <w:sz w:val="26"/>
          <w:szCs w:val="26"/>
        </w:rPr>
        <w:t xml:space="preserve"> </w:t>
      </w:r>
      <w:r w:rsidRPr="00505665">
        <w:rPr>
          <w:rFonts w:ascii="Times New Roman" w:hAnsi="Times New Roman" w:cs="Times New Roman"/>
          <w:b/>
          <w:sz w:val="26"/>
          <w:szCs w:val="26"/>
        </w:rPr>
        <w:t xml:space="preserve"> </w:t>
      </w:r>
    </w:p>
    <w:p w:rsidR="008176AA" w:rsidRPr="00505665" w:rsidRDefault="008176AA" w:rsidP="008176AA">
      <w:pPr>
        <w:shd w:val="clear" w:color="auto" w:fill="FFFFFF"/>
        <w:tabs>
          <w:tab w:val="left" w:pos="0"/>
          <w:tab w:val="left" w:pos="3780"/>
        </w:tabs>
        <w:spacing w:after="0" w:line="240" w:lineRule="auto"/>
        <w:ind w:firstLine="567"/>
        <w:jc w:val="center"/>
        <w:rPr>
          <w:rFonts w:ascii="Times New Roman" w:hAnsi="Times New Roman" w:cs="Times New Roman"/>
          <w:sz w:val="26"/>
          <w:szCs w:val="26"/>
        </w:rPr>
      </w:pPr>
      <w:r w:rsidRPr="00505665">
        <w:rPr>
          <w:rFonts w:ascii="Times New Roman" w:hAnsi="Times New Roman" w:cs="Times New Roman"/>
          <w:b/>
          <w:sz w:val="26"/>
          <w:szCs w:val="26"/>
        </w:rPr>
        <w:t>Мероприятия</w:t>
      </w:r>
    </w:p>
    <w:p w:rsidR="008176AA" w:rsidRPr="00505665" w:rsidRDefault="008176AA" w:rsidP="008176AA">
      <w:pPr>
        <w:shd w:val="clear" w:color="auto" w:fill="FFFFFF"/>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sz w:val="26"/>
          <w:szCs w:val="26"/>
        </w:rPr>
        <w:t>Для выявления достижений обучающихся школ района организуются районные мероприятия: смотры, олимпиады, конкурсы; школьники принимают участие в областных мероприятиях.</w:t>
      </w:r>
    </w:p>
    <w:p w:rsidR="008176AA" w:rsidRPr="00505665" w:rsidRDefault="008176AA" w:rsidP="008176AA">
      <w:pPr>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bCs/>
          <w:sz w:val="26"/>
          <w:szCs w:val="26"/>
        </w:rPr>
        <w:t>На проведение данных мероприятий затрачено:</w:t>
      </w:r>
    </w:p>
    <w:p w:rsidR="008176AA" w:rsidRPr="00505665" w:rsidRDefault="008176AA" w:rsidP="008176AA">
      <w:pPr>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bCs/>
          <w:sz w:val="26"/>
          <w:szCs w:val="26"/>
        </w:rPr>
        <w:t xml:space="preserve">-  мероприятия </w:t>
      </w:r>
      <w:proofErr w:type="gramStart"/>
      <w:r w:rsidRPr="00505665">
        <w:rPr>
          <w:rFonts w:ascii="Times New Roman" w:hAnsi="Times New Roman" w:cs="Times New Roman"/>
          <w:bCs/>
          <w:sz w:val="26"/>
          <w:szCs w:val="26"/>
        </w:rPr>
        <w:t>спортивной</w:t>
      </w:r>
      <w:proofErr w:type="gramEnd"/>
      <w:r w:rsidRPr="00505665">
        <w:rPr>
          <w:rFonts w:ascii="Times New Roman" w:hAnsi="Times New Roman" w:cs="Times New Roman"/>
          <w:bCs/>
          <w:sz w:val="26"/>
          <w:szCs w:val="26"/>
        </w:rPr>
        <w:t xml:space="preserve">  направленности-40000 рублей: Лыжня России-15 000 рублей,  районные соревнования по футболу «Золотая осень»-25 000 руб. средств местного бюджета;</w:t>
      </w:r>
    </w:p>
    <w:p w:rsidR="008176AA" w:rsidRPr="00505665" w:rsidRDefault="008176AA" w:rsidP="008176AA">
      <w:pPr>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bCs/>
          <w:sz w:val="26"/>
          <w:szCs w:val="26"/>
        </w:rPr>
        <w:t>- мероприятия военно-патриотической направленности:</w:t>
      </w:r>
    </w:p>
    <w:p w:rsidR="008176AA" w:rsidRPr="00505665" w:rsidRDefault="008176AA" w:rsidP="008176AA">
      <w:pPr>
        <w:numPr>
          <w:ilvl w:val="0"/>
          <w:numId w:val="17"/>
        </w:numPr>
        <w:tabs>
          <w:tab w:val="left" w:pos="0"/>
        </w:tabs>
        <w:suppressAutoHyphens/>
        <w:spacing w:after="0" w:line="240" w:lineRule="auto"/>
        <w:ind w:left="0" w:firstLine="1065"/>
        <w:jc w:val="both"/>
        <w:rPr>
          <w:rFonts w:ascii="Times New Roman" w:hAnsi="Times New Roman" w:cs="Times New Roman"/>
          <w:bCs/>
          <w:sz w:val="26"/>
          <w:szCs w:val="26"/>
        </w:rPr>
      </w:pPr>
      <w:r w:rsidRPr="00505665">
        <w:rPr>
          <w:rFonts w:ascii="Times New Roman" w:hAnsi="Times New Roman" w:cs="Times New Roman"/>
          <w:bCs/>
          <w:sz w:val="26"/>
          <w:szCs w:val="26"/>
        </w:rPr>
        <w:t>30 000 рублей (сертификат был вручен  Главой района и Председателем Собрания депутатов Пеновского района), к юбилею (15 лет)  ВПК «Чайка» на доукомплектование парадной формы для военно-спортивного клуба</w:t>
      </w:r>
      <w:proofErr w:type="gramStart"/>
      <w:r w:rsidRPr="00505665">
        <w:rPr>
          <w:rFonts w:ascii="Times New Roman" w:hAnsi="Times New Roman" w:cs="Times New Roman"/>
          <w:bCs/>
          <w:sz w:val="26"/>
          <w:szCs w:val="26"/>
        </w:rPr>
        <w:t xml:space="preserve"> .</w:t>
      </w:r>
      <w:proofErr w:type="gramEnd"/>
      <w:r w:rsidRPr="00505665">
        <w:rPr>
          <w:rFonts w:ascii="Times New Roman" w:hAnsi="Times New Roman" w:cs="Times New Roman"/>
          <w:bCs/>
          <w:sz w:val="26"/>
          <w:szCs w:val="26"/>
        </w:rPr>
        <w:t xml:space="preserve"> Профинансировано данное мероприятие в 2020г.</w:t>
      </w:r>
    </w:p>
    <w:p w:rsidR="008176AA" w:rsidRPr="00505665" w:rsidRDefault="008176AA" w:rsidP="008176AA">
      <w:pPr>
        <w:numPr>
          <w:ilvl w:val="0"/>
          <w:numId w:val="17"/>
        </w:numPr>
        <w:tabs>
          <w:tab w:val="left" w:pos="0"/>
        </w:tabs>
        <w:suppressAutoHyphens/>
        <w:spacing w:after="0" w:line="240" w:lineRule="auto"/>
        <w:ind w:left="0" w:firstLine="1065"/>
        <w:jc w:val="both"/>
        <w:rPr>
          <w:rFonts w:ascii="Times New Roman" w:hAnsi="Times New Roman" w:cs="Times New Roman"/>
          <w:bCs/>
          <w:sz w:val="26"/>
          <w:szCs w:val="26"/>
        </w:rPr>
      </w:pPr>
      <w:r w:rsidRPr="00505665">
        <w:rPr>
          <w:rFonts w:ascii="Times New Roman" w:hAnsi="Times New Roman" w:cs="Times New Roman"/>
          <w:bCs/>
          <w:sz w:val="26"/>
          <w:szCs w:val="26"/>
        </w:rPr>
        <w:t>проведение  районной военно-патриотической игры «Орленок» 7000 рублей;</w:t>
      </w:r>
    </w:p>
    <w:p w:rsidR="008176AA" w:rsidRPr="00505665" w:rsidRDefault="008176AA" w:rsidP="008176AA">
      <w:pPr>
        <w:numPr>
          <w:ilvl w:val="0"/>
          <w:numId w:val="17"/>
        </w:numPr>
        <w:tabs>
          <w:tab w:val="left" w:pos="0"/>
        </w:tabs>
        <w:suppressAutoHyphens/>
        <w:spacing w:after="0" w:line="240" w:lineRule="auto"/>
        <w:ind w:left="0" w:firstLine="1065"/>
        <w:jc w:val="both"/>
        <w:rPr>
          <w:rFonts w:ascii="Times New Roman" w:hAnsi="Times New Roman" w:cs="Times New Roman"/>
          <w:bCs/>
          <w:sz w:val="26"/>
          <w:szCs w:val="26"/>
        </w:rPr>
      </w:pPr>
      <w:r w:rsidRPr="00505665">
        <w:rPr>
          <w:rFonts w:ascii="Times New Roman" w:hAnsi="Times New Roman" w:cs="Times New Roman"/>
          <w:bCs/>
          <w:sz w:val="26"/>
          <w:szCs w:val="26"/>
        </w:rPr>
        <w:t xml:space="preserve">кубок Витязя и военно-спортивная игра посвященная Дню защитника Отечества  на базе МБОУ </w:t>
      </w:r>
      <w:proofErr w:type="spellStart"/>
      <w:r w:rsidRPr="00505665">
        <w:rPr>
          <w:rFonts w:ascii="Times New Roman" w:hAnsi="Times New Roman" w:cs="Times New Roman"/>
          <w:bCs/>
          <w:sz w:val="26"/>
          <w:szCs w:val="26"/>
        </w:rPr>
        <w:t>Пеновская</w:t>
      </w:r>
      <w:proofErr w:type="spellEnd"/>
      <w:r w:rsidRPr="00505665">
        <w:rPr>
          <w:rFonts w:ascii="Times New Roman" w:hAnsi="Times New Roman" w:cs="Times New Roman"/>
          <w:bCs/>
          <w:sz w:val="26"/>
          <w:szCs w:val="26"/>
        </w:rPr>
        <w:t xml:space="preserve"> СОШ </w:t>
      </w:r>
      <w:proofErr w:type="spellStart"/>
      <w:r w:rsidRPr="00505665">
        <w:rPr>
          <w:rFonts w:ascii="Times New Roman" w:hAnsi="Times New Roman" w:cs="Times New Roman"/>
          <w:bCs/>
          <w:sz w:val="26"/>
          <w:szCs w:val="26"/>
        </w:rPr>
        <w:t>им.Е.И.Чайкиной</w:t>
      </w:r>
      <w:proofErr w:type="spellEnd"/>
      <w:r w:rsidRPr="00505665">
        <w:rPr>
          <w:rFonts w:ascii="Times New Roman" w:hAnsi="Times New Roman" w:cs="Times New Roman"/>
          <w:bCs/>
          <w:sz w:val="26"/>
          <w:szCs w:val="26"/>
        </w:rPr>
        <w:t>-   16700 руб.;</w:t>
      </w:r>
    </w:p>
    <w:p w:rsidR="008176AA" w:rsidRPr="00505665" w:rsidRDefault="008176AA" w:rsidP="008176AA">
      <w:pPr>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bCs/>
          <w:sz w:val="26"/>
          <w:szCs w:val="26"/>
        </w:rPr>
        <w:t>- антинаркотической направленности, направленные на пропаганду здорового образа жизни-6 000 руб. средств местного бюджета: районный антинаркотический фестиваль «Здоровье детей, здоровье нации»;</w:t>
      </w:r>
    </w:p>
    <w:p w:rsidR="008176AA" w:rsidRPr="00505665" w:rsidRDefault="008176AA" w:rsidP="008176AA">
      <w:pPr>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bCs/>
          <w:sz w:val="26"/>
          <w:szCs w:val="26"/>
        </w:rPr>
        <w:lastRenderedPageBreak/>
        <w:t>- приобретение светоотражающих элементов в рамках мероприятий по безопасности дорожного движения-2 000 руб. средств местного бюджета: светоотражающие элементы распространены среди  дошкольников  и учащихся младших классов;</w:t>
      </w:r>
    </w:p>
    <w:p w:rsidR="008176AA" w:rsidRPr="00505665" w:rsidRDefault="008176AA" w:rsidP="008176AA">
      <w:pPr>
        <w:tabs>
          <w:tab w:val="left" w:pos="0"/>
        </w:tabs>
        <w:spacing w:after="0" w:line="240" w:lineRule="auto"/>
        <w:ind w:firstLine="567"/>
        <w:jc w:val="both"/>
        <w:rPr>
          <w:rFonts w:ascii="Times New Roman" w:hAnsi="Times New Roman" w:cs="Times New Roman"/>
          <w:b/>
          <w:bCs/>
          <w:sz w:val="26"/>
          <w:szCs w:val="26"/>
        </w:rPr>
      </w:pPr>
      <w:r w:rsidRPr="00505665">
        <w:rPr>
          <w:rFonts w:ascii="Times New Roman" w:hAnsi="Times New Roman" w:cs="Times New Roman"/>
          <w:bCs/>
          <w:sz w:val="26"/>
          <w:szCs w:val="26"/>
        </w:rPr>
        <w:t>- проведение научно практических конференций-15 000 руб. средств местного бюджета: 5 000 руб. районная краеведческая научно-практическая конференция им. И.И. Смирнова на базе МБОУ Ворошиловская СОШ; 10 000 руб. районная научн</w:t>
      </w:r>
      <w:proofErr w:type="gramStart"/>
      <w:r w:rsidRPr="00505665">
        <w:rPr>
          <w:rFonts w:ascii="Times New Roman" w:hAnsi="Times New Roman" w:cs="Times New Roman"/>
          <w:bCs/>
          <w:sz w:val="26"/>
          <w:szCs w:val="26"/>
        </w:rPr>
        <w:t>о-</w:t>
      </w:r>
      <w:proofErr w:type="gramEnd"/>
      <w:r w:rsidRPr="00505665">
        <w:rPr>
          <w:rFonts w:ascii="Times New Roman" w:hAnsi="Times New Roman" w:cs="Times New Roman"/>
          <w:bCs/>
          <w:sz w:val="26"/>
          <w:szCs w:val="26"/>
        </w:rPr>
        <w:t xml:space="preserve"> практическая конференция «От уче</w:t>
      </w:r>
      <w:r w:rsidR="00164B24">
        <w:rPr>
          <w:rFonts w:ascii="Times New Roman" w:hAnsi="Times New Roman" w:cs="Times New Roman"/>
          <w:bCs/>
          <w:sz w:val="26"/>
          <w:szCs w:val="26"/>
        </w:rPr>
        <w:t>ниче</w:t>
      </w:r>
      <w:r w:rsidRPr="00505665">
        <w:rPr>
          <w:rFonts w:ascii="Times New Roman" w:hAnsi="Times New Roman" w:cs="Times New Roman"/>
          <w:bCs/>
          <w:sz w:val="26"/>
          <w:szCs w:val="26"/>
        </w:rPr>
        <w:t xml:space="preserve">ства к большой науке» ( 10-летие проведения) на базе МБОУ </w:t>
      </w:r>
      <w:proofErr w:type="spellStart"/>
      <w:r w:rsidRPr="00505665">
        <w:rPr>
          <w:rFonts w:ascii="Times New Roman" w:hAnsi="Times New Roman" w:cs="Times New Roman"/>
          <w:bCs/>
          <w:sz w:val="26"/>
          <w:szCs w:val="26"/>
        </w:rPr>
        <w:t>Пеновской</w:t>
      </w:r>
      <w:proofErr w:type="spellEnd"/>
      <w:r w:rsidRPr="00505665">
        <w:rPr>
          <w:rFonts w:ascii="Times New Roman" w:hAnsi="Times New Roman" w:cs="Times New Roman"/>
          <w:bCs/>
          <w:sz w:val="26"/>
          <w:szCs w:val="26"/>
        </w:rPr>
        <w:t xml:space="preserve"> СОШ </w:t>
      </w:r>
      <w:proofErr w:type="spellStart"/>
      <w:r w:rsidRPr="00505665">
        <w:rPr>
          <w:rFonts w:ascii="Times New Roman" w:hAnsi="Times New Roman" w:cs="Times New Roman"/>
          <w:bCs/>
          <w:sz w:val="26"/>
          <w:szCs w:val="26"/>
        </w:rPr>
        <w:t>им.Е.И.Чайкиной</w:t>
      </w:r>
      <w:proofErr w:type="spellEnd"/>
      <w:r w:rsidRPr="00505665">
        <w:rPr>
          <w:rFonts w:ascii="Times New Roman" w:hAnsi="Times New Roman" w:cs="Times New Roman"/>
          <w:bCs/>
          <w:sz w:val="26"/>
          <w:szCs w:val="26"/>
        </w:rPr>
        <w:t>.</w:t>
      </w:r>
    </w:p>
    <w:p w:rsidR="008176AA" w:rsidRPr="00505665" w:rsidRDefault="008176AA" w:rsidP="008176AA">
      <w:pPr>
        <w:tabs>
          <w:tab w:val="left" w:pos="0"/>
          <w:tab w:val="left" w:pos="4065"/>
        </w:tabs>
        <w:spacing w:after="0" w:line="240" w:lineRule="auto"/>
        <w:ind w:firstLine="567"/>
        <w:jc w:val="center"/>
        <w:rPr>
          <w:rFonts w:ascii="Times New Roman" w:hAnsi="Times New Roman" w:cs="Times New Roman"/>
          <w:bCs/>
          <w:sz w:val="26"/>
          <w:szCs w:val="26"/>
        </w:rPr>
      </w:pPr>
      <w:r w:rsidRPr="00505665">
        <w:rPr>
          <w:rFonts w:ascii="Times New Roman" w:hAnsi="Times New Roman" w:cs="Times New Roman"/>
          <w:b/>
          <w:bCs/>
          <w:sz w:val="26"/>
          <w:szCs w:val="26"/>
        </w:rPr>
        <w:t>Дополнительное образование</w:t>
      </w:r>
    </w:p>
    <w:p w:rsidR="008176AA" w:rsidRDefault="008176AA" w:rsidP="008176AA">
      <w:pPr>
        <w:tabs>
          <w:tab w:val="left" w:pos="0"/>
        </w:tabs>
        <w:spacing w:after="0" w:line="240" w:lineRule="auto"/>
        <w:ind w:firstLine="567"/>
        <w:jc w:val="both"/>
        <w:rPr>
          <w:rFonts w:ascii="Times New Roman" w:hAnsi="Times New Roman" w:cs="Times New Roman"/>
          <w:bCs/>
          <w:sz w:val="26"/>
          <w:szCs w:val="26"/>
        </w:rPr>
      </w:pPr>
      <w:r w:rsidRPr="00505665">
        <w:rPr>
          <w:rFonts w:ascii="Times New Roman" w:hAnsi="Times New Roman" w:cs="Times New Roman"/>
          <w:bCs/>
          <w:sz w:val="26"/>
          <w:szCs w:val="26"/>
        </w:rPr>
        <w:t xml:space="preserve">7 образовательных учреждений имеют лицензию на дополнительное образование детей и </w:t>
      </w:r>
      <w:proofErr w:type="spellStart"/>
      <w:r w:rsidRPr="00505665">
        <w:rPr>
          <w:rFonts w:ascii="Times New Roman" w:hAnsi="Times New Roman" w:cs="Times New Roman"/>
          <w:bCs/>
          <w:sz w:val="26"/>
          <w:szCs w:val="26"/>
        </w:rPr>
        <w:t>взрослых</w:t>
      </w:r>
      <w:proofErr w:type="gramStart"/>
      <w:r w:rsidRPr="00505665">
        <w:rPr>
          <w:rFonts w:ascii="Times New Roman" w:hAnsi="Times New Roman" w:cs="Times New Roman"/>
          <w:bCs/>
          <w:sz w:val="26"/>
          <w:szCs w:val="26"/>
        </w:rPr>
        <w:t>,о</w:t>
      </w:r>
      <w:proofErr w:type="gramEnd"/>
      <w:r w:rsidRPr="00505665">
        <w:rPr>
          <w:rFonts w:ascii="Times New Roman" w:hAnsi="Times New Roman" w:cs="Times New Roman"/>
          <w:bCs/>
          <w:sz w:val="26"/>
          <w:szCs w:val="26"/>
        </w:rPr>
        <w:t>хват</w:t>
      </w:r>
      <w:proofErr w:type="spellEnd"/>
      <w:r w:rsidRPr="00505665">
        <w:rPr>
          <w:rFonts w:ascii="Times New Roman" w:hAnsi="Times New Roman" w:cs="Times New Roman"/>
          <w:bCs/>
          <w:sz w:val="26"/>
          <w:szCs w:val="26"/>
        </w:rPr>
        <w:t xml:space="preserve"> детей дополнительным образованием  от 5 до 18 лет составляет 79 % (АППГ-78 %)</w:t>
      </w:r>
    </w:p>
    <w:p w:rsidR="008176AA" w:rsidRPr="00505665" w:rsidRDefault="003A479D" w:rsidP="00707876">
      <w:pPr>
        <w:tabs>
          <w:tab w:val="left" w:pos="0"/>
        </w:tabs>
        <w:spacing w:after="0" w:line="240" w:lineRule="auto"/>
        <w:ind w:firstLine="567"/>
        <w:jc w:val="both"/>
        <w:rPr>
          <w:rFonts w:ascii="Times New Roman" w:hAnsi="Times New Roman" w:cs="Times New Roman"/>
          <w:b/>
          <w:bCs/>
          <w:sz w:val="26"/>
          <w:szCs w:val="26"/>
        </w:rPr>
      </w:pPr>
      <w:r>
        <w:rPr>
          <w:rFonts w:ascii="Times New Roman" w:hAnsi="Times New Roman" w:cs="Times New Roman"/>
          <w:bCs/>
          <w:sz w:val="26"/>
          <w:szCs w:val="26"/>
        </w:rPr>
        <w:t xml:space="preserve">На базе МБОУ </w:t>
      </w:r>
      <w:proofErr w:type="spellStart"/>
      <w:r>
        <w:rPr>
          <w:rFonts w:ascii="Times New Roman" w:hAnsi="Times New Roman" w:cs="Times New Roman"/>
          <w:bCs/>
          <w:sz w:val="26"/>
          <w:szCs w:val="26"/>
        </w:rPr>
        <w:t>Пеновской</w:t>
      </w:r>
      <w:proofErr w:type="spellEnd"/>
      <w:r>
        <w:rPr>
          <w:rFonts w:ascii="Times New Roman" w:hAnsi="Times New Roman" w:cs="Times New Roman"/>
          <w:bCs/>
          <w:sz w:val="26"/>
          <w:szCs w:val="26"/>
        </w:rPr>
        <w:t xml:space="preserve"> СОШ им. Е.И. Чайкиной функционирует военно-патриотический клуб «Чайка» и добровольное российское детско-юношеское движение «</w:t>
      </w:r>
      <w:proofErr w:type="spellStart"/>
      <w:r>
        <w:rPr>
          <w:rFonts w:ascii="Times New Roman" w:hAnsi="Times New Roman" w:cs="Times New Roman"/>
          <w:bCs/>
          <w:sz w:val="26"/>
          <w:szCs w:val="26"/>
        </w:rPr>
        <w:t>Юнармия</w:t>
      </w:r>
      <w:proofErr w:type="spellEnd"/>
      <w:r>
        <w:rPr>
          <w:rFonts w:ascii="Times New Roman" w:hAnsi="Times New Roman" w:cs="Times New Roman"/>
          <w:bCs/>
          <w:sz w:val="26"/>
          <w:szCs w:val="26"/>
        </w:rPr>
        <w:t xml:space="preserve">» (руководитель Литвинова М.А.) В ряды </w:t>
      </w:r>
      <w:proofErr w:type="spellStart"/>
      <w:r>
        <w:rPr>
          <w:rFonts w:ascii="Times New Roman" w:hAnsi="Times New Roman" w:cs="Times New Roman"/>
          <w:bCs/>
          <w:sz w:val="26"/>
          <w:szCs w:val="26"/>
        </w:rPr>
        <w:t>Юнарми</w:t>
      </w:r>
      <w:r w:rsidR="00164B24">
        <w:rPr>
          <w:rFonts w:ascii="Times New Roman" w:hAnsi="Times New Roman" w:cs="Times New Roman"/>
          <w:bCs/>
          <w:sz w:val="26"/>
          <w:szCs w:val="26"/>
        </w:rPr>
        <w:t>и</w:t>
      </w:r>
      <w:proofErr w:type="spellEnd"/>
      <w:r>
        <w:rPr>
          <w:rFonts w:ascii="Times New Roman" w:hAnsi="Times New Roman" w:cs="Times New Roman"/>
          <w:bCs/>
          <w:sz w:val="26"/>
          <w:szCs w:val="26"/>
        </w:rPr>
        <w:t xml:space="preserve"> в 2019 году вступило 10 человек. Члены клуба и юнармейцы приняли участие в региональных и федеральных мероприятиях: «Орленок», </w:t>
      </w:r>
      <w:proofErr w:type="gramStart"/>
      <w:r>
        <w:rPr>
          <w:rFonts w:ascii="Times New Roman" w:hAnsi="Times New Roman" w:cs="Times New Roman"/>
          <w:bCs/>
          <w:sz w:val="26"/>
          <w:szCs w:val="26"/>
        </w:rPr>
        <w:t>-У</w:t>
      </w:r>
      <w:proofErr w:type="gramEnd"/>
      <w:r>
        <w:rPr>
          <w:rFonts w:ascii="Times New Roman" w:hAnsi="Times New Roman" w:cs="Times New Roman"/>
          <w:bCs/>
          <w:sz w:val="26"/>
          <w:szCs w:val="26"/>
        </w:rPr>
        <w:t>домля, «</w:t>
      </w:r>
      <w:proofErr w:type="spellStart"/>
      <w:r>
        <w:rPr>
          <w:rFonts w:ascii="Times New Roman" w:hAnsi="Times New Roman" w:cs="Times New Roman"/>
          <w:bCs/>
          <w:sz w:val="26"/>
          <w:szCs w:val="26"/>
        </w:rPr>
        <w:t>Лазертаг</w:t>
      </w:r>
      <w:proofErr w:type="spellEnd"/>
      <w:r>
        <w:rPr>
          <w:rFonts w:ascii="Times New Roman" w:hAnsi="Times New Roman" w:cs="Times New Roman"/>
          <w:bCs/>
          <w:sz w:val="26"/>
          <w:szCs w:val="26"/>
        </w:rPr>
        <w:t>», «Слет постов №1» -Ржев, «Я –патриот»-Тверь, «Сл</w:t>
      </w:r>
      <w:r w:rsidR="00164B24">
        <w:rPr>
          <w:rFonts w:ascii="Times New Roman" w:hAnsi="Times New Roman" w:cs="Times New Roman"/>
          <w:bCs/>
          <w:sz w:val="26"/>
          <w:szCs w:val="26"/>
        </w:rPr>
        <w:t>ё</w:t>
      </w:r>
      <w:r>
        <w:rPr>
          <w:rFonts w:ascii="Times New Roman" w:hAnsi="Times New Roman" w:cs="Times New Roman"/>
          <w:bCs/>
          <w:sz w:val="26"/>
          <w:szCs w:val="26"/>
        </w:rPr>
        <w:t>т часовых постов ЦФО»-Ржев,</w:t>
      </w:r>
      <w:r w:rsidR="00707876">
        <w:rPr>
          <w:rFonts w:ascii="Times New Roman" w:hAnsi="Times New Roman" w:cs="Times New Roman"/>
          <w:bCs/>
          <w:sz w:val="26"/>
          <w:szCs w:val="26"/>
        </w:rPr>
        <w:t xml:space="preserve"> </w:t>
      </w:r>
      <w:r>
        <w:rPr>
          <w:rFonts w:ascii="Times New Roman" w:hAnsi="Times New Roman" w:cs="Times New Roman"/>
          <w:bCs/>
          <w:sz w:val="26"/>
          <w:szCs w:val="26"/>
        </w:rPr>
        <w:t xml:space="preserve">«Вахта памяти у могилы неизвестного солдата» г. Москве. </w:t>
      </w:r>
      <w:r w:rsidR="00707876">
        <w:rPr>
          <w:rFonts w:ascii="Times New Roman" w:hAnsi="Times New Roman" w:cs="Times New Roman"/>
          <w:bCs/>
          <w:sz w:val="26"/>
          <w:szCs w:val="26"/>
        </w:rPr>
        <w:t xml:space="preserve"> </w:t>
      </w:r>
      <w:r w:rsidR="008176AA" w:rsidRPr="00505665">
        <w:rPr>
          <w:rFonts w:ascii="Times New Roman" w:hAnsi="Times New Roman" w:cs="Times New Roman"/>
          <w:bCs/>
          <w:sz w:val="26"/>
          <w:szCs w:val="26"/>
        </w:rPr>
        <w:t xml:space="preserve">В районе организованы секции спортивной направленности по различным  видам спорта, их посещают 455 учащихся и воспитанников ДОУ. Воспитанники  спортивных секций  </w:t>
      </w:r>
      <w:r w:rsidR="00B50863">
        <w:rPr>
          <w:rFonts w:ascii="Times New Roman" w:hAnsi="Times New Roman" w:cs="Times New Roman"/>
          <w:bCs/>
          <w:sz w:val="26"/>
          <w:szCs w:val="26"/>
        </w:rPr>
        <w:t xml:space="preserve">по </w:t>
      </w:r>
      <w:r w:rsidR="008176AA" w:rsidRPr="00505665">
        <w:rPr>
          <w:rFonts w:ascii="Times New Roman" w:hAnsi="Times New Roman" w:cs="Times New Roman"/>
          <w:bCs/>
          <w:sz w:val="26"/>
          <w:szCs w:val="26"/>
        </w:rPr>
        <w:t xml:space="preserve">футболу ( тренер </w:t>
      </w:r>
      <w:proofErr w:type="spellStart"/>
      <w:r w:rsidR="008176AA" w:rsidRPr="00505665">
        <w:rPr>
          <w:rFonts w:ascii="Times New Roman" w:hAnsi="Times New Roman" w:cs="Times New Roman"/>
          <w:bCs/>
          <w:sz w:val="26"/>
          <w:szCs w:val="26"/>
        </w:rPr>
        <w:t>Раннев</w:t>
      </w:r>
      <w:proofErr w:type="spellEnd"/>
      <w:r w:rsidR="008176AA" w:rsidRPr="00505665">
        <w:rPr>
          <w:rFonts w:ascii="Times New Roman" w:hAnsi="Times New Roman" w:cs="Times New Roman"/>
          <w:bCs/>
          <w:sz w:val="26"/>
          <w:szCs w:val="26"/>
        </w:rPr>
        <w:t xml:space="preserve"> С.В.), боксу ( тренер Болдин А.А.), дзюдо ( тренер </w:t>
      </w:r>
      <w:proofErr w:type="spellStart"/>
      <w:r w:rsidR="008176AA" w:rsidRPr="00505665">
        <w:rPr>
          <w:rFonts w:ascii="Times New Roman" w:hAnsi="Times New Roman" w:cs="Times New Roman"/>
          <w:bCs/>
          <w:sz w:val="26"/>
          <w:szCs w:val="26"/>
        </w:rPr>
        <w:t>Хайретдинов</w:t>
      </w:r>
      <w:proofErr w:type="spellEnd"/>
      <w:r w:rsidR="008176AA" w:rsidRPr="00505665">
        <w:rPr>
          <w:rFonts w:ascii="Times New Roman" w:hAnsi="Times New Roman" w:cs="Times New Roman"/>
          <w:bCs/>
          <w:sz w:val="26"/>
          <w:szCs w:val="26"/>
        </w:rPr>
        <w:t xml:space="preserve"> А.У.)</w:t>
      </w:r>
      <w:r w:rsidR="00B50863">
        <w:rPr>
          <w:rFonts w:ascii="Times New Roman" w:hAnsi="Times New Roman" w:cs="Times New Roman"/>
          <w:bCs/>
          <w:sz w:val="26"/>
          <w:szCs w:val="26"/>
        </w:rPr>
        <w:t xml:space="preserve">, </w:t>
      </w:r>
      <w:r w:rsidR="00DA46AA">
        <w:rPr>
          <w:rFonts w:ascii="Times New Roman" w:hAnsi="Times New Roman" w:cs="Times New Roman"/>
          <w:bCs/>
          <w:sz w:val="26"/>
          <w:szCs w:val="26"/>
        </w:rPr>
        <w:t>в</w:t>
      </w:r>
      <w:r w:rsidR="00B50863" w:rsidRPr="00505665">
        <w:rPr>
          <w:rFonts w:ascii="Times New Roman" w:hAnsi="Times New Roman" w:cs="Times New Roman"/>
          <w:bCs/>
          <w:sz w:val="26"/>
          <w:szCs w:val="26"/>
        </w:rPr>
        <w:t xml:space="preserve">олейболу (тренер Остапенко Б.П.), </w:t>
      </w:r>
      <w:r w:rsidR="008176AA" w:rsidRPr="00505665">
        <w:rPr>
          <w:rFonts w:ascii="Times New Roman" w:hAnsi="Times New Roman" w:cs="Times New Roman"/>
          <w:bCs/>
          <w:sz w:val="26"/>
          <w:szCs w:val="26"/>
        </w:rPr>
        <w:t xml:space="preserve"> участвуют в соревнованиях различного уровня, а также выступают на уровне федерации</w:t>
      </w:r>
      <w:proofErr w:type="gramStart"/>
      <w:r w:rsidR="008176AA" w:rsidRPr="00505665">
        <w:rPr>
          <w:rFonts w:ascii="Times New Roman" w:hAnsi="Times New Roman" w:cs="Times New Roman"/>
          <w:bCs/>
          <w:sz w:val="26"/>
          <w:szCs w:val="26"/>
        </w:rPr>
        <w:t xml:space="preserve"> ,</w:t>
      </w:r>
      <w:proofErr w:type="gramEnd"/>
      <w:r w:rsidR="008176AA" w:rsidRPr="00505665">
        <w:rPr>
          <w:rFonts w:ascii="Times New Roman" w:hAnsi="Times New Roman" w:cs="Times New Roman"/>
          <w:bCs/>
          <w:sz w:val="26"/>
          <w:szCs w:val="26"/>
        </w:rPr>
        <w:t xml:space="preserve">среди них есть победители </w:t>
      </w:r>
      <w:r w:rsidR="006F2C8F">
        <w:rPr>
          <w:rFonts w:ascii="Times New Roman" w:hAnsi="Times New Roman" w:cs="Times New Roman"/>
          <w:bCs/>
          <w:sz w:val="26"/>
          <w:szCs w:val="26"/>
        </w:rPr>
        <w:t xml:space="preserve">и призеры </w:t>
      </w:r>
      <w:r w:rsidR="008176AA" w:rsidRPr="00505665">
        <w:rPr>
          <w:rFonts w:ascii="Times New Roman" w:hAnsi="Times New Roman" w:cs="Times New Roman"/>
          <w:bCs/>
          <w:sz w:val="26"/>
          <w:szCs w:val="26"/>
        </w:rPr>
        <w:t xml:space="preserve">областных и федеральных соревнований и турниров. Во всех школах района проводятся «Президентские состязания» и «Президентские игры». </w:t>
      </w:r>
    </w:p>
    <w:p w:rsidR="008176AA" w:rsidRPr="00505665" w:rsidRDefault="008176AA" w:rsidP="008176AA">
      <w:pPr>
        <w:tabs>
          <w:tab w:val="left" w:pos="0"/>
        </w:tabs>
        <w:spacing w:after="0" w:line="240" w:lineRule="auto"/>
        <w:ind w:firstLine="567"/>
        <w:jc w:val="center"/>
        <w:rPr>
          <w:rFonts w:ascii="Times New Roman" w:hAnsi="Times New Roman" w:cs="Times New Roman"/>
          <w:bCs/>
          <w:sz w:val="26"/>
          <w:szCs w:val="26"/>
        </w:rPr>
      </w:pPr>
      <w:r w:rsidRPr="00505665">
        <w:rPr>
          <w:rFonts w:ascii="Times New Roman" w:hAnsi="Times New Roman" w:cs="Times New Roman"/>
          <w:b/>
          <w:bCs/>
          <w:sz w:val="26"/>
          <w:szCs w:val="26"/>
        </w:rPr>
        <w:t>Адаптивные образовательные программы</w:t>
      </w:r>
    </w:p>
    <w:p w:rsidR="008176AA" w:rsidRPr="00505665" w:rsidRDefault="008176AA" w:rsidP="008176AA">
      <w:pPr>
        <w:tabs>
          <w:tab w:val="left" w:pos="0"/>
        </w:tabs>
        <w:spacing w:after="0" w:line="240" w:lineRule="auto"/>
        <w:ind w:firstLine="567"/>
        <w:jc w:val="both"/>
        <w:rPr>
          <w:rFonts w:ascii="Times New Roman" w:hAnsi="Times New Roman" w:cs="Times New Roman"/>
          <w:b/>
          <w:bCs/>
          <w:color w:val="800000"/>
          <w:sz w:val="26"/>
          <w:szCs w:val="26"/>
        </w:rPr>
      </w:pPr>
      <w:r w:rsidRPr="00505665">
        <w:rPr>
          <w:rFonts w:ascii="Times New Roman" w:hAnsi="Times New Roman" w:cs="Times New Roman"/>
          <w:bCs/>
          <w:sz w:val="26"/>
          <w:szCs w:val="26"/>
        </w:rPr>
        <w:t xml:space="preserve">В базовой  </w:t>
      </w:r>
      <w:proofErr w:type="spellStart"/>
      <w:r w:rsidRPr="00505665">
        <w:rPr>
          <w:rFonts w:ascii="Times New Roman" w:hAnsi="Times New Roman" w:cs="Times New Roman"/>
          <w:bCs/>
          <w:sz w:val="26"/>
          <w:szCs w:val="26"/>
        </w:rPr>
        <w:t>Пеновской</w:t>
      </w:r>
      <w:proofErr w:type="spellEnd"/>
      <w:r w:rsidRPr="00505665">
        <w:rPr>
          <w:rFonts w:ascii="Times New Roman" w:hAnsi="Times New Roman" w:cs="Times New Roman"/>
          <w:bCs/>
          <w:sz w:val="26"/>
          <w:szCs w:val="26"/>
        </w:rPr>
        <w:t xml:space="preserve"> СОШ </w:t>
      </w:r>
      <w:proofErr w:type="spellStart"/>
      <w:r w:rsidRPr="00505665">
        <w:rPr>
          <w:rFonts w:ascii="Times New Roman" w:hAnsi="Times New Roman" w:cs="Times New Roman"/>
          <w:bCs/>
          <w:sz w:val="26"/>
          <w:szCs w:val="26"/>
        </w:rPr>
        <w:t>им.Е.И</w:t>
      </w:r>
      <w:proofErr w:type="spellEnd"/>
      <w:r w:rsidRPr="00505665">
        <w:rPr>
          <w:rFonts w:ascii="Times New Roman" w:hAnsi="Times New Roman" w:cs="Times New Roman"/>
          <w:bCs/>
          <w:sz w:val="26"/>
          <w:szCs w:val="26"/>
        </w:rPr>
        <w:t xml:space="preserve">. Чайкиной оборудована и действует  доступная среда для детей с ограниченными возможностями. Имеется возможность дистанционного обучения детей с ОВЗ и детей инвалидов. </w:t>
      </w:r>
      <w:r w:rsidRPr="00505665">
        <w:rPr>
          <w:rFonts w:ascii="Times New Roman" w:hAnsi="Times New Roman" w:cs="Times New Roman"/>
          <w:sz w:val="26"/>
          <w:szCs w:val="26"/>
        </w:rPr>
        <w:t>Основной задачей в области реализации права на образование детей инвалидов является условие для получения ими образования с учётом психофизических особенностей. В образовательных учреждениях района  в 2018-2019 уч. году обучалось  9 детей инвалидов и 12 детей с ограниченными возможностями здоровья. В образовательных учреждениях района идет процесс формирования доступности образовательного пространства для детей инвалидов и детей с ОВЗ. В рамках реализации приоритетного национального проекта «Образование» по направлению «Развитие дистанционного образования детей-инвалидов» для 1 ребёнка-инвалида организовано получение образования в дистанционной форме.</w:t>
      </w:r>
    </w:p>
    <w:p w:rsidR="008176AA" w:rsidRPr="00505665" w:rsidRDefault="008176AA" w:rsidP="008176AA">
      <w:pPr>
        <w:tabs>
          <w:tab w:val="left" w:pos="0"/>
        </w:tabs>
        <w:spacing w:after="0" w:line="240" w:lineRule="auto"/>
        <w:ind w:firstLine="567"/>
        <w:jc w:val="center"/>
        <w:rPr>
          <w:rFonts w:ascii="Times New Roman" w:hAnsi="Times New Roman" w:cs="Times New Roman"/>
          <w:sz w:val="26"/>
          <w:szCs w:val="26"/>
        </w:rPr>
      </w:pPr>
      <w:r w:rsidRPr="00505665">
        <w:rPr>
          <w:rFonts w:ascii="Times New Roman" w:hAnsi="Times New Roman" w:cs="Times New Roman"/>
          <w:b/>
          <w:sz w:val="26"/>
          <w:szCs w:val="26"/>
        </w:rPr>
        <w:t>Питание</w:t>
      </w:r>
    </w:p>
    <w:p w:rsidR="008176AA" w:rsidRPr="00505665" w:rsidRDefault="008176AA" w:rsidP="008176AA">
      <w:pPr>
        <w:shd w:val="clear" w:color="auto" w:fill="FFFFFF"/>
        <w:tabs>
          <w:tab w:val="left" w:pos="0"/>
        </w:tabs>
        <w:spacing w:after="0" w:line="240" w:lineRule="auto"/>
        <w:ind w:firstLine="567"/>
        <w:jc w:val="both"/>
        <w:rPr>
          <w:rFonts w:ascii="Times New Roman" w:hAnsi="Times New Roman" w:cs="Times New Roman"/>
          <w:b/>
          <w:sz w:val="26"/>
          <w:szCs w:val="26"/>
        </w:rPr>
      </w:pPr>
      <w:proofErr w:type="gramStart"/>
      <w:r w:rsidRPr="00505665">
        <w:rPr>
          <w:rFonts w:ascii="Times New Roman" w:hAnsi="Times New Roman" w:cs="Times New Roman"/>
          <w:sz w:val="26"/>
          <w:szCs w:val="26"/>
        </w:rPr>
        <w:t xml:space="preserve">Горячим питанием охвачено 214 (100%) обучающихся начальной школы (за счёт субвенции области на сумму 517500 руб. и муниципального бюджета 781300   руб.) и 305 (АППГ 124) обучающихся основной и средней школы, а также 36 (АППГ-26) детей посещающий группу продленного дня (питаются за счет родительской платы).  </w:t>
      </w:r>
      <w:proofErr w:type="gramEnd"/>
    </w:p>
    <w:p w:rsidR="008176AA" w:rsidRPr="00505665" w:rsidRDefault="008176AA" w:rsidP="008176AA">
      <w:pPr>
        <w:tabs>
          <w:tab w:val="left" w:pos="0"/>
        </w:tabs>
        <w:spacing w:after="0" w:line="240" w:lineRule="auto"/>
        <w:ind w:firstLine="567"/>
        <w:jc w:val="center"/>
        <w:rPr>
          <w:rFonts w:ascii="Times New Roman" w:hAnsi="Times New Roman" w:cs="Times New Roman"/>
          <w:sz w:val="26"/>
          <w:szCs w:val="26"/>
        </w:rPr>
      </w:pPr>
      <w:r w:rsidRPr="00505665">
        <w:rPr>
          <w:rFonts w:ascii="Times New Roman" w:hAnsi="Times New Roman" w:cs="Times New Roman"/>
          <w:b/>
          <w:sz w:val="26"/>
          <w:szCs w:val="26"/>
        </w:rPr>
        <w:t>Летний отдых</w:t>
      </w:r>
    </w:p>
    <w:p w:rsidR="008176AA" w:rsidRPr="00505665" w:rsidRDefault="008176AA" w:rsidP="008176AA">
      <w:pPr>
        <w:tabs>
          <w:tab w:val="left" w:pos="0"/>
        </w:tabs>
        <w:spacing w:after="0" w:line="240" w:lineRule="auto"/>
        <w:ind w:firstLine="567"/>
        <w:jc w:val="both"/>
        <w:rPr>
          <w:rFonts w:ascii="Times New Roman" w:hAnsi="Times New Roman" w:cs="Times New Roman"/>
          <w:b/>
          <w:sz w:val="26"/>
          <w:szCs w:val="26"/>
        </w:rPr>
      </w:pPr>
      <w:r w:rsidRPr="00505665">
        <w:rPr>
          <w:rFonts w:ascii="Times New Roman" w:hAnsi="Times New Roman" w:cs="Times New Roman"/>
          <w:sz w:val="26"/>
          <w:szCs w:val="26"/>
        </w:rPr>
        <w:t xml:space="preserve">На базе 5 школ района работали летние оздоровительные лагеря с дневным пребыванием детей и подростков. Работа была организована в 3 смены (В  </w:t>
      </w:r>
      <w:proofErr w:type="spellStart"/>
      <w:r w:rsidRPr="00505665">
        <w:rPr>
          <w:rFonts w:ascii="Times New Roman" w:hAnsi="Times New Roman" w:cs="Times New Roman"/>
          <w:sz w:val="26"/>
          <w:szCs w:val="26"/>
        </w:rPr>
        <w:t>Пеновской</w:t>
      </w:r>
      <w:proofErr w:type="spellEnd"/>
      <w:r w:rsidRPr="00505665">
        <w:rPr>
          <w:rFonts w:ascii="Times New Roman" w:hAnsi="Times New Roman" w:cs="Times New Roman"/>
          <w:sz w:val="26"/>
          <w:szCs w:val="26"/>
        </w:rPr>
        <w:t xml:space="preserve"> средней школе работало 3 смены летнего оздоровительного лагеря, в </w:t>
      </w:r>
      <w:proofErr w:type="spellStart"/>
      <w:r w:rsidRPr="00505665">
        <w:rPr>
          <w:rFonts w:ascii="Times New Roman" w:hAnsi="Times New Roman" w:cs="Times New Roman"/>
          <w:sz w:val="26"/>
          <w:szCs w:val="26"/>
        </w:rPr>
        <w:t>Рунской</w:t>
      </w:r>
      <w:proofErr w:type="spellEnd"/>
      <w:r w:rsidRPr="00505665">
        <w:rPr>
          <w:rFonts w:ascii="Times New Roman" w:hAnsi="Times New Roman" w:cs="Times New Roman"/>
          <w:sz w:val="26"/>
          <w:szCs w:val="26"/>
        </w:rPr>
        <w:t xml:space="preserve"> – 2 смен</w:t>
      </w:r>
      <w:r w:rsidR="00972337">
        <w:rPr>
          <w:rFonts w:ascii="Times New Roman" w:hAnsi="Times New Roman" w:cs="Times New Roman"/>
          <w:sz w:val="26"/>
          <w:szCs w:val="26"/>
        </w:rPr>
        <w:t>ы</w:t>
      </w:r>
      <w:r w:rsidRPr="00505665">
        <w:rPr>
          <w:rFonts w:ascii="Times New Roman" w:hAnsi="Times New Roman" w:cs="Times New Roman"/>
          <w:sz w:val="26"/>
          <w:szCs w:val="26"/>
        </w:rPr>
        <w:t xml:space="preserve"> в  </w:t>
      </w:r>
      <w:proofErr w:type="spellStart"/>
      <w:r w:rsidRPr="00505665">
        <w:rPr>
          <w:rFonts w:ascii="Times New Roman" w:hAnsi="Times New Roman" w:cs="Times New Roman"/>
          <w:sz w:val="26"/>
          <w:szCs w:val="26"/>
        </w:rPr>
        <w:t>Охватской</w:t>
      </w:r>
      <w:proofErr w:type="spellEnd"/>
      <w:r w:rsidRPr="00505665">
        <w:rPr>
          <w:rFonts w:ascii="Times New Roman" w:hAnsi="Times New Roman" w:cs="Times New Roman"/>
          <w:sz w:val="26"/>
          <w:szCs w:val="26"/>
        </w:rPr>
        <w:t xml:space="preserve">, </w:t>
      </w:r>
      <w:proofErr w:type="spellStart"/>
      <w:r w:rsidRPr="00505665">
        <w:rPr>
          <w:rFonts w:ascii="Times New Roman" w:hAnsi="Times New Roman" w:cs="Times New Roman"/>
          <w:sz w:val="26"/>
          <w:szCs w:val="26"/>
        </w:rPr>
        <w:t>Мошаровской</w:t>
      </w:r>
      <w:proofErr w:type="spellEnd"/>
      <w:r w:rsidRPr="00505665">
        <w:rPr>
          <w:rFonts w:ascii="Times New Roman" w:hAnsi="Times New Roman" w:cs="Times New Roman"/>
          <w:sz w:val="26"/>
          <w:szCs w:val="26"/>
        </w:rPr>
        <w:t xml:space="preserve"> и Ворошиловской школе -1 смена). По результатам летней оздоровительной компании отдохнуло 549 детей, что составило 89 % от общего количества детей школьного возраста. В МБОУ </w:t>
      </w:r>
      <w:proofErr w:type="spellStart"/>
      <w:r w:rsidRPr="00505665">
        <w:rPr>
          <w:rFonts w:ascii="Times New Roman" w:hAnsi="Times New Roman" w:cs="Times New Roman"/>
          <w:sz w:val="26"/>
          <w:szCs w:val="26"/>
        </w:rPr>
        <w:t>Пеновской</w:t>
      </w:r>
      <w:proofErr w:type="spellEnd"/>
      <w:r w:rsidRPr="00505665">
        <w:rPr>
          <w:rFonts w:ascii="Times New Roman" w:hAnsi="Times New Roman" w:cs="Times New Roman"/>
          <w:sz w:val="26"/>
          <w:szCs w:val="26"/>
        </w:rPr>
        <w:t xml:space="preserve"> СОШ имени Е.И. Чайкиной в третью </w:t>
      </w:r>
      <w:r w:rsidRPr="00505665">
        <w:rPr>
          <w:rFonts w:ascii="Times New Roman" w:hAnsi="Times New Roman" w:cs="Times New Roman"/>
          <w:sz w:val="26"/>
          <w:szCs w:val="26"/>
        </w:rPr>
        <w:lastRenderedPageBreak/>
        <w:t>смену был организован трудовой лагерь, который посещали  6  учеников. В загородный оздоровительный лагерь (по линии соцзащиты) было направлено 15 детей. За 1,2 и 3 смену отдохнуло 196 детей из семей, находящихся в трудной жизненной ситуации, и 18 детей, состоящих на учете в КДН и ЗП.</w:t>
      </w:r>
    </w:p>
    <w:p w:rsidR="008176AA" w:rsidRPr="00505665" w:rsidRDefault="008176AA" w:rsidP="008176AA">
      <w:pPr>
        <w:tabs>
          <w:tab w:val="left" w:pos="0"/>
        </w:tabs>
        <w:spacing w:after="0" w:line="240" w:lineRule="auto"/>
        <w:ind w:firstLine="567"/>
        <w:jc w:val="center"/>
        <w:rPr>
          <w:rFonts w:ascii="Times New Roman" w:hAnsi="Times New Roman" w:cs="Times New Roman"/>
          <w:b/>
          <w:sz w:val="26"/>
          <w:szCs w:val="26"/>
        </w:rPr>
      </w:pPr>
    </w:p>
    <w:p w:rsidR="008176AA" w:rsidRPr="00505665" w:rsidRDefault="008176AA" w:rsidP="008176AA">
      <w:pPr>
        <w:tabs>
          <w:tab w:val="left" w:pos="0"/>
        </w:tabs>
        <w:spacing w:after="0" w:line="240" w:lineRule="auto"/>
        <w:ind w:firstLine="567"/>
        <w:jc w:val="center"/>
        <w:rPr>
          <w:rFonts w:ascii="Times New Roman" w:hAnsi="Times New Roman" w:cs="Times New Roman"/>
          <w:sz w:val="26"/>
          <w:szCs w:val="26"/>
        </w:rPr>
      </w:pPr>
      <w:r w:rsidRPr="00505665">
        <w:rPr>
          <w:rFonts w:ascii="Times New Roman" w:hAnsi="Times New Roman" w:cs="Times New Roman"/>
          <w:b/>
          <w:sz w:val="26"/>
          <w:szCs w:val="26"/>
        </w:rPr>
        <w:t>Заработная плата</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Средняя заработная плата педагогических работников (школы) составила 30163,61 руб. (прошлом году- 25 385 руб.), педагогических работников (дошкольных учреждений)- 26646 руб. (прошлом году –24547,24 руб.). Данный уровень заработной платы до отрасли «Образование» был доведен Министерством образования Тверской области и выполнен в полном объеме.</w:t>
      </w:r>
    </w:p>
    <w:p w:rsidR="008176AA" w:rsidRPr="00505665" w:rsidRDefault="008176AA" w:rsidP="008176AA">
      <w:pPr>
        <w:tabs>
          <w:tab w:val="left" w:pos="0"/>
        </w:tabs>
        <w:autoSpaceDE w:val="0"/>
        <w:spacing w:after="0" w:line="240" w:lineRule="auto"/>
        <w:ind w:firstLine="567"/>
        <w:jc w:val="both"/>
        <w:rPr>
          <w:rFonts w:ascii="Times New Roman" w:hAnsi="Times New Roman" w:cs="Times New Roman"/>
          <w:b/>
          <w:bCs/>
          <w:sz w:val="26"/>
          <w:szCs w:val="26"/>
        </w:rPr>
      </w:pPr>
      <w:r w:rsidRPr="00505665">
        <w:rPr>
          <w:rFonts w:ascii="Times New Roman" w:hAnsi="Times New Roman" w:cs="Times New Roman"/>
          <w:sz w:val="26"/>
          <w:szCs w:val="26"/>
        </w:rPr>
        <w:t xml:space="preserve"> Муниципальная система образования  функционирует в режиме развития, эффективно обеспечивая реализацию главной цели - создание условий для подготовки социально активной личности, интеллектуально и физически  развитой, компетентной, способной социально и профессионально адаптироваться в быстро меняющемся мире и стремящейся к инновационному развитию экономики и общества в соответствии с социально значимыми ценностными  ориентирами.</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p>
    <w:p w:rsidR="008176AA" w:rsidRPr="00505665" w:rsidRDefault="008176AA" w:rsidP="008176AA">
      <w:pPr>
        <w:tabs>
          <w:tab w:val="left" w:pos="0"/>
        </w:tabs>
        <w:spacing w:after="0" w:line="240" w:lineRule="auto"/>
        <w:ind w:firstLine="567"/>
        <w:jc w:val="both"/>
        <w:rPr>
          <w:rFonts w:ascii="Times New Roman" w:hAnsi="Times New Roman" w:cs="Times New Roman"/>
          <w:b/>
          <w:sz w:val="26"/>
          <w:szCs w:val="26"/>
        </w:rPr>
      </w:pPr>
      <w:r w:rsidRPr="00505665">
        <w:rPr>
          <w:rFonts w:ascii="Times New Roman" w:hAnsi="Times New Roman" w:cs="Times New Roman"/>
          <w:b/>
          <w:sz w:val="26"/>
          <w:szCs w:val="26"/>
        </w:rPr>
        <w:t xml:space="preserve">                                       Родительская плата</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 Родительская плата за содержание ребенка в дошкольном образовательном учреждении в 2019г. составляла 1000 рублей (АППГ-1000). Все родители /законные представители/ получают компенсацию по оплате за содержание ребенка в детском саду: на одного ребенка – 20%, на второго – 50%, на третьего и </w:t>
      </w:r>
      <w:proofErr w:type="gramStart"/>
      <w:r w:rsidRPr="00505665">
        <w:rPr>
          <w:rFonts w:ascii="Times New Roman" w:hAnsi="Times New Roman" w:cs="Times New Roman"/>
          <w:sz w:val="26"/>
          <w:szCs w:val="26"/>
        </w:rPr>
        <w:t>последующих</w:t>
      </w:r>
      <w:proofErr w:type="gramEnd"/>
      <w:r w:rsidRPr="00505665">
        <w:rPr>
          <w:rFonts w:ascii="Times New Roman" w:hAnsi="Times New Roman" w:cs="Times New Roman"/>
          <w:sz w:val="26"/>
          <w:szCs w:val="26"/>
        </w:rPr>
        <w:t xml:space="preserve"> – 100% от внесенной суммы. В детских садах отсутствует очередь.  </w:t>
      </w:r>
    </w:p>
    <w:p w:rsidR="008176AA" w:rsidRPr="00505665" w:rsidRDefault="008176AA" w:rsidP="008176AA">
      <w:pPr>
        <w:tabs>
          <w:tab w:val="left" w:pos="0"/>
        </w:tabs>
        <w:spacing w:after="0" w:line="240" w:lineRule="auto"/>
        <w:ind w:firstLine="567"/>
        <w:jc w:val="center"/>
        <w:rPr>
          <w:rFonts w:ascii="Times New Roman" w:hAnsi="Times New Roman" w:cs="Times New Roman"/>
          <w:b/>
          <w:sz w:val="26"/>
          <w:szCs w:val="26"/>
        </w:rPr>
      </w:pPr>
      <w:r w:rsidRPr="00505665">
        <w:rPr>
          <w:rFonts w:ascii="Times New Roman" w:hAnsi="Times New Roman" w:cs="Times New Roman"/>
          <w:b/>
          <w:sz w:val="26"/>
          <w:szCs w:val="26"/>
        </w:rPr>
        <w:t xml:space="preserve">Организация подвоза </w:t>
      </w:r>
      <w:proofErr w:type="gramStart"/>
      <w:r w:rsidRPr="00505665">
        <w:rPr>
          <w:rFonts w:ascii="Times New Roman" w:hAnsi="Times New Roman" w:cs="Times New Roman"/>
          <w:b/>
          <w:sz w:val="26"/>
          <w:szCs w:val="26"/>
        </w:rPr>
        <w:t>обучающихся</w:t>
      </w:r>
      <w:proofErr w:type="gramEnd"/>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Образовательные учреждения района обеспечены транспортом для подвоза школьников к месту учебы и обратно. </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Школьный автотранспорт  оборудован </w:t>
      </w:r>
      <w:proofErr w:type="spellStart"/>
      <w:r w:rsidRPr="00505665">
        <w:rPr>
          <w:rFonts w:ascii="Times New Roman" w:hAnsi="Times New Roman" w:cs="Times New Roman"/>
          <w:sz w:val="26"/>
          <w:szCs w:val="26"/>
        </w:rPr>
        <w:t>тахографами</w:t>
      </w:r>
      <w:proofErr w:type="spellEnd"/>
      <w:r w:rsidRPr="00505665">
        <w:rPr>
          <w:rFonts w:ascii="Times New Roman" w:hAnsi="Times New Roman" w:cs="Times New Roman"/>
          <w:sz w:val="26"/>
          <w:szCs w:val="26"/>
        </w:rPr>
        <w:t xml:space="preserve">, системой ГЛОНАС, проблесковыми маячками и видеорегистраторами. </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Для поддержания транспортных сре</w:t>
      </w:r>
      <w:proofErr w:type="gramStart"/>
      <w:r w:rsidRPr="00505665">
        <w:rPr>
          <w:rFonts w:ascii="Times New Roman" w:hAnsi="Times New Roman" w:cs="Times New Roman"/>
          <w:sz w:val="26"/>
          <w:szCs w:val="26"/>
        </w:rPr>
        <w:t>дств в т</w:t>
      </w:r>
      <w:proofErr w:type="gramEnd"/>
      <w:r w:rsidRPr="00505665">
        <w:rPr>
          <w:rFonts w:ascii="Times New Roman" w:hAnsi="Times New Roman" w:cs="Times New Roman"/>
          <w:sz w:val="26"/>
          <w:szCs w:val="26"/>
        </w:rPr>
        <w:t xml:space="preserve">ехнически исправном состоянии  из муниципального бюджета выделено 504500  рублей (пятьсот четыре тысячи пятьсот рублей).  </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В 2019 году в Министерство образования Тверской области направлены  заявки на приобретение трех  единиц </w:t>
      </w:r>
      <w:r w:rsidR="00972337">
        <w:rPr>
          <w:rFonts w:ascii="Times New Roman" w:hAnsi="Times New Roman" w:cs="Times New Roman"/>
          <w:sz w:val="26"/>
          <w:szCs w:val="26"/>
        </w:rPr>
        <w:t>авто</w:t>
      </w:r>
      <w:r w:rsidRPr="00505665">
        <w:rPr>
          <w:rFonts w:ascii="Times New Roman" w:hAnsi="Times New Roman" w:cs="Times New Roman"/>
          <w:sz w:val="26"/>
          <w:szCs w:val="26"/>
        </w:rPr>
        <w:t>транспорта в 2020 году.</w:t>
      </w:r>
    </w:p>
    <w:p w:rsidR="008176AA" w:rsidRPr="00505665" w:rsidRDefault="008176AA" w:rsidP="00846981">
      <w:pPr>
        <w:tabs>
          <w:tab w:val="left" w:pos="0"/>
        </w:tabs>
        <w:spacing w:after="0" w:line="240" w:lineRule="auto"/>
        <w:ind w:firstLine="567"/>
        <w:jc w:val="center"/>
        <w:rPr>
          <w:rFonts w:ascii="Times New Roman" w:hAnsi="Times New Roman" w:cs="Times New Roman"/>
          <w:b/>
          <w:sz w:val="26"/>
          <w:szCs w:val="26"/>
        </w:rPr>
      </w:pPr>
      <w:r w:rsidRPr="00505665">
        <w:rPr>
          <w:rFonts w:ascii="Times New Roman" w:hAnsi="Times New Roman" w:cs="Times New Roman"/>
          <w:b/>
          <w:sz w:val="26"/>
          <w:szCs w:val="26"/>
        </w:rPr>
        <w:t>Интернет</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Все школы подключены к сети Интернет, имеют в достаточном количестве компьютерное оборудование, интерактивные доски.    </w:t>
      </w:r>
    </w:p>
    <w:p w:rsidR="008176AA" w:rsidRPr="00505665" w:rsidRDefault="008176AA" w:rsidP="008176AA">
      <w:pPr>
        <w:tabs>
          <w:tab w:val="left" w:pos="0"/>
          <w:tab w:val="center" w:pos="4961"/>
        </w:tabs>
        <w:spacing w:after="0" w:line="240" w:lineRule="auto"/>
        <w:ind w:firstLine="567"/>
        <w:jc w:val="center"/>
        <w:rPr>
          <w:rFonts w:ascii="Times New Roman" w:hAnsi="Times New Roman" w:cs="Times New Roman"/>
          <w:b/>
          <w:sz w:val="26"/>
          <w:szCs w:val="26"/>
        </w:rPr>
      </w:pPr>
      <w:r w:rsidRPr="00505665">
        <w:rPr>
          <w:rFonts w:ascii="Times New Roman" w:hAnsi="Times New Roman" w:cs="Times New Roman"/>
          <w:b/>
          <w:sz w:val="26"/>
          <w:szCs w:val="26"/>
        </w:rPr>
        <w:t>Спортивные залы</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Четыре школы района  из пяти имеют  спортивные залы, в одной (МБОУ </w:t>
      </w:r>
      <w:proofErr w:type="spellStart"/>
      <w:r w:rsidRPr="00505665">
        <w:rPr>
          <w:rFonts w:ascii="Times New Roman" w:hAnsi="Times New Roman" w:cs="Times New Roman"/>
          <w:sz w:val="26"/>
          <w:szCs w:val="26"/>
        </w:rPr>
        <w:t>Рунская</w:t>
      </w:r>
      <w:proofErr w:type="spellEnd"/>
      <w:r w:rsidRPr="00505665">
        <w:rPr>
          <w:rFonts w:ascii="Times New Roman" w:hAnsi="Times New Roman" w:cs="Times New Roman"/>
          <w:sz w:val="26"/>
          <w:szCs w:val="26"/>
        </w:rPr>
        <w:t xml:space="preserve"> ООШ) </w:t>
      </w:r>
      <w:proofErr w:type="gramStart"/>
      <w:r w:rsidRPr="00505665">
        <w:rPr>
          <w:rFonts w:ascii="Times New Roman" w:hAnsi="Times New Roman" w:cs="Times New Roman"/>
          <w:sz w:val="26"/>
          <w:szCs w:val="26"/>
        </w:rPr>
        <w:t>-п</w:t>
      </w:r>
      <w:proofErr w:type="gramEnd"/>
      <w:r w:rsidRPr="00505665">
        <w:rPr>
          <w:rFonts w:ascii="Times New Roman" w:hAnsi="Times New Roman" w:cs="Times New Roman"/>
          <w:sz w:val="26"/>
          <w:szCs w:val="26"/>
        </w:rPr>
        <w:t xml:space="preserve">риспособленный спортивный зал.   </w:t>
      </w:r>
    </w:p>
    <w:p w:rsidR="008176AA" w:rsidRPr="00505665" w:rsidRDefault="008176AA" w:rsidP="008176AA">
      <w:pPr>
        <w:tabs>
          <w:tab w:val="left" w:pos="0"/>
        </w:tabs>
        <w:spacing w:after="0" w:line="240" w:lineRule="auto"/>
        <w:jc w:val="center"/>
        <w:rPr>
          <w:rFonts w:ascii="Times New Roman" w:hAnsi="Times New Roman" w:cs="Times New Roman"/>
          <w:sz w:val="26"/>
          <w:szCs w:val="26"/>
        </w:rPr>
      </w:pPr>
      <w:r w:rsidRPr="00505665">
        <w:rPr>
          <w:rFonts w:ascii="Times New Roman" w:hAnsi="Times New Roman" w:cs="Times New Roman"/>
          <w:b/>
          <w:sz w:val="26"/>
          <w:szCs w:val="26"/>
        </w:rPr>
        <w:t xml:space="preserve">          Материально-техническая база</w:t>
      </w:r>
    </w:p>
    <w:p w:rsidR="008176AA" w:rsidRPr="00505665" w:rsidRDefault="008176AA" w:rsidP="008176AA">
      <w:pPr>
        <w:tabs>
          <w:tab w:val="left" w:pos="0"/>
        </w:tabs>
        <w:spacing w:after="0" w:line="240" w:lineRule="auto"/>
        <w:ind w:firstLine="567"/>
        <w:jc w:val="both"/>
        <w:rPr>
          <w:rFonts w:ascii="Times New Roman" w:hAnsi="Times New Roman" w:cs="Times New Roman"/>
          <w:sz w:val="26"/>
          <w:szCs w:val="26"/>
        </w:rPr>
      </w:pPr>
      <w:r w:rsidRPr="00505665">
        <w:rPr>
          <w:rFonts w:ascii="Times New Roman" w:hAnsi="Times New Roman" w:cs="Times New Roman"/>
          <w:sz w:val="26"/>
          <w:szCs w:val="26"/>
        </w:rPr>
        <w:t xml:space="preserve">В 2019 году большое внимание в муниципалитете уделялось улучшению материально-технического состояния зданий и помещений, оснащенности образовательных учреждений района, выполнению предписаний надзорных органов. </w:t>
      </w:r>
    </w:p>
    <w:p w:rsidR="008176AA" w:rsidRPr="00505665" w:rsidRDefault="008176AA" w:rsidP="008176AA">
      <w:pPr>
        <w:tabs>
          <w:tab w:val="left" w:pos="0"/>
        </w:tabs>
        <w:spacing w:after="0" w:line="240" w:lineRule="auto"/>
        <w:ind w:firstLine="567"/>
        <w:jc w:val="both"/>
        <w:rPr>
          <w:rFonts w:ascii="Times New Roman" w:hAnsi="Times New Roman" w:cs="Times New Roman"/>
          <w:b/>
          <w:bCs/>
          <w:sz w:val="26"/>
          <w:szCs w:val="26"/>
        </w:rPr>
      </w:pPr>
      <w:r w:rsidRPr="00505665">
        <w:rPr>
          <w:rFonts w:ascii="Times New Roman" w:hAnsi="Times New Roman" w:cs="Times New Roman"/>
          <w:sz w:val="26"/>
          <w:szCs w:val="26"/>
        </w:rPr>
        <w:t>В 2019 году в образовательных учреждениях  Пеновского района   надзорными органами разной подведомственности были проведены 23 проверки, из них 17 с выдачей предписания,20 пунктов предписаний требовали значительных финансовых вложений</w:t>
      </w:r>
      <w:r w:rsidR="00C752A2">
        <w:rPr>
          <w:rFonts w:ascii="Times New Roman" w:hAnsi="Times New Roman" w:cs="Times New Roman"/>
          <w:sz w:val="26"/>
          <w:szCs w:val="26"/>
        </w:rPr>
        <w:t>. К</w:t>
      </w:r>
      <w:r w:rsidR="00A50232">
        <w:rPr>
          <w:rFonts w:ascii="Times New Roman" w:hAnsi="Times New Roman" w:cs="Times New Roman"/>
          <w:sz w:val="26"/>
          <w:szCs w:val="26"/>
        </w:rPr>
        <w:t>роме того были предписания невыполненные с 2017 года</w:t>
      </w:r>
    </w:p>
    <w:p w:rsidR="008176AA"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b/>
          <w:bCs/>
          <w:sz w:val="26"/>
          <w:szCs w:val="26"/>
        </w:rPr>
        <w:lastRenderedPageBreak/>
        <w:t>- На мероприятия по  укреплению материально-технической базы, улучшению санитарно-гигиенических условий затрачено 2431623 руб.96коп. (два миллиона четыреста тридцать одна тысяча шестьсот двадцать три рубля 96 копеек), в том числе областные средства в размере  703800 руб</w:t>
      </w:r>
      <w:proofErr w:type="gramStart"/>
      <w:r w:rsidRPr="00505665">
        <w:rPr>
          <w:rFonts w:ascii="Times New Roman" w:hAnsi="Times New Roman" w:cs="Times New Roman"/>
          <w:b/>
          <w:bCs/>
          <w:sz w:val="26"/>
          <w:szCs w:val="26"/>
        </w:rPr>
        <w:t>.(</w:t>
      </w:r>
      <w:proofErr w:type="gramEnd"/>
      <w:r w:rsidRPr="00505665">
        <w:rPr>
          <w:rFonts w:ascii="Times New Roman" w:hAnsi="Times New Roman" w:cs="Times New Roman"/>
          <w:b/>
          <w:bCs/>
          <w:sz w:val="26"/>
          <w:szCs w:val="26"/>
        </w:rPr>
        <w:t xml:space="preserve">семьсот  три тысячи восемьсот рублей). АППГ- 1363700 руб. ( один миллион триста шестьдесят три тысячи  семьсот рублей, в том числе средства  областного бюджета 685,1 руб. (шестьсот восемьдесят пять тысяч сто рублей) </w:t>
      </w:r>
      <w:r w:rsidRPr="00505665">
        <w:rPr>
          <w:rFonts w:ascii="Times New Roman" w:hAnsi="Times New Roman" w:cs="Times New Roman"/>
          <w:color w:val="1C1C1C"/>
          <w:sz w:val="26"/>
          <w:szCs w:val="26"/>
        </w:rPr>
        <w:t xml:space="preserve">в </w:t>
      </w:r>
      <w:r w:rsidRPr="00505665">
        <w:rPr>
          <w:rFonts w:ascii="Times New Roman" w:hAnsi="Times New Roman" w:cs="Times New Roman"/>
          <w:sz w:val="26"/>
          <w:szCs w:val="26"/>
        </w:rPr>
        <w:t xml:space="preserve"> МБОУ Ворошиловской СОШ заменены оконные блоки на сумму 1 055 600 руб., в том числе областные средства – 703 800 руб., МБОУ </w:t>
      </w:r>
      <w:proofErr w:type="spellStart"/>
      <w:r w:rsidRPr="00505665">
        <w:rPr>
          <w:rFonts w:ascii="Times New Roman" w:hAnsi="Times New Roman" w:cs="Times New Roman"/>
          <w:sz w:val="26"/>
          <w:szCs w:val="26"/>
        </w:rPr>
        <w:t>Пеновская</w:t>
      </w:r>
      <w:proofErr w:type="spellEnd"/>
      <w:r w:rsidRPr="00505665">
        <w:rPr>
          <w:rFonts w:ascii="Times New Roman" w:hAnsi="Times New Roman" w:cs="Times New Roman"/>
          <w:sz w:val="26"/>
          <w:szCs w:val="26"/>
        </w:rPr>
        <w:t xml:space="preserve"> СОШ проведён ремонт полов и освещения 1 этажа на сумму 543 462, 96 рублей, приобретены электрические конфорки для пищеблока – 24 960 рублей, проведён ремонт </w:t>
      </w:r>
      <w:proofErr w:type="spellStart"/>
      <w:r w:rsidRPr="00505665">
        <w:rPr>
          <w:rFonts w:ascii="Times New Roman" w:hAnsi="Times New Roman" w:cs="Times New Roman"/>
          <w:sz w:val="26"/>
          <w:szCs w:val="26"/>
        </w:rPr>
        <w:t>теплоузла</w:t>
      </w:r>
      <w:proofErr w:type="spellEnd"/>
      <w:r w:rsidRPr="00505665">
        <w:rPr>
          <w:rFonts w:ascii="Times New Roman" w:hAnsi="Times New Roman" w:cs="Times New Roman"/>
          <w:sz w:val="26"/>
          <w:szCs w:val="26"/>
        </w:rPr>
        <w:t xml:space="preserve"> – 15 500 рублей,</w:t>
      </w:r>
      <w:r w:rsidR="000B68AD">
        <w:rPr>
          <w:rFonts w:ascii="Times New Roman" w:hAnsi="Times New Roman" w:cs="Times New Roman"/>
          <w:sz w:val="26"/>
          <w:szCs w:val="26"/>
        </w:rPr>
        <w:t xml:space="preserve"> </w:t>
      </w:r>
      <w:r w:rsidRPr="00505665">
        <w:rPr>
          <w:rFonts w:ascii="Times New Roman" w:hAnsi="Times New Roman" w:cs="Times New Roman"/>
          <w:sz w:val="26"/>
          <w:szCs w:val="26"/>
        </w:rPr>
        <w:t>ремонт сети горячего водоснабжения на сумму 9500 руб.,</w:t>
      </w:r>
      <w:r w:rsidR="006E7B12">
        <w:rPr>
          <w:rFonts w:ascii="Times New Roman" w:hAnsi="Times New Roman" w:cs="Times New Roman"/>
          <w:sz w:val="26"/>
          <w:szCs w:val="26"/>
        </w:rPr>
        <w:t xml:space="preserve"> ремонт кровель,</w:t>
      </w:r>
      <w:r w:rsidRPr="00505665">
        <w:rPr>
          <w:rFonts w:ascii="Times New Roman" w:hAnsi="Times New Roman" w:cs="Times New Roman"/>
          <w:b/>
          <w:bCs/>
          <w:sz w:val="26"/>
          <w:szCs w:val="26"/>
        </w:rPr>
        <w:t xml:space="preserve"> </w:t>
      </w:r>
      <w:proofErr w:type="spellStart"/>
      <w:r w:rsidRPr="00505665">
        <w:rPr>
          <w:rFonts w:ascii="Times New Roman" w:hAnsi="Times New Roman" w:cs="Times New Roman"/>
          <w:sz w:val="26"/>
          <w:szCs w:val="26"/>
        </w:rPr>
        <w:t>Охватская</w:t>
      </w:r>
      <w:proofErr w:type="spellEnd"/>
      <w:r w:rsidRPr="00505665">
        <w:rPr>
          <w:rFonts w:ascii="Times New Roman" w:hAnsi="Times New Roman" w:cs="Times New Roman"/>
          <w:sz w:val="26"/>
          <w:szCs w:val="26"/>
        </w:rPr>
        <w:t xml:space="preserve"> ООШ приобретена кухонная посуда  на сумму 21 350 </w:t>
      </w:r>
      <w:proofErr w:type="spellStart"/>
      <w:r w:rsidRPr="00505665">
        <w:rPr>
          <w:rFonts w:ascii="Times New Roman" w:hAnsi="Times New Roman" w:cs="Times New Roman"/>
          <w:sz w:val="26"/>
          <w:szCs w:val="26"/>
        </w:rPr>
        <w:t>руб</w:t>
      </w:r>
      <w:proofErr w:type="spellEnd"/>
      <w:r w:rsidRPr="00505665">
        <w:rPr>
          <w:rFonts w:ascii="Times New Roman" w:hAnsi="Times New Roman" w:cs="Times New Roman"/>
          <w:sz w:val="26"/>
          <w:szCs w:val="26"/>
        </w:rPr>
        <w:t>.</w:t>
      </w:r>
      <w:proofErr w:type="gramStart"/>
      <w:r w:rsidRPr="00505665">
        <w:rPr>
          <w:rFonts w:ascii="Times New Roman" w:hAnsi="Times New Roman" w:cs="Times New Roman"/>
          <w:sz w:val="26"/>
          <w:szCs w:val="26"/>
        </w:rPr>
        <w:t>;М</w:t>
      </w:r>
      <w:proofErr w:type="gramEnd"/>
      <w:r w:rsidRPr="00505665">
        <w:rPr>
          <w:rFonts w:ascii="Times New Roman" w:hAnsi="Times New Roman" w:cs="Times New Roman"/>
          <w:sz w:val="26"/>
          <w:szCs w:val="26"/>
        </w:rPr>
        <w:t xml:space="preserve">БОУ </w:t>
      </w:r>
      <w:proofErr w:type="spellStart"/>
      <w:r w:rsidRPr="00505665">
        <w:rPr>
          <w:rFonts w:ascii="Times New Roman" w:hAnsi="Times New Roman" w:cs="Times New Roman"/>
          <w:sz w:val="26"/>
          <w:szCs w:val="26"/>
        </w:rPr>
        <w:t>Мошаровской</w:t>
      </w:r>
      <w:proofErr w:type="spellEnd"/>
      <w:r w:rsidRPr="00505665">
        <w:rPr>
          <w:rFonts w:ascii="Times New Roman" w:hAnsi="Times New Roman" w:cs="Times New Roman"/>
          <w:sz w:val="26"/>
          <w:szCs w:val="26"/>
        </w:rPr>
        <w:t xml:space="preserve"> СОШ приобретена электрическая плита для пищеблока на сумму 59 000 руб.</w:t>
      </w:r>
      <w:r w:rsidRPr="00505665">
        <w:rPr>
          <w:rFonts w:ascii="Times New Roman" w:hAnsi="Times New Roman" w:cs="Times New Roman"/>
          <w:color w:val="1C1C1C"/>
          <w:sz w:val="26"/>
          <w:szCs w:val="26"/>
        </w:rPr>
        <w:t xml:space="preserve">, </w:t>
      </w:r>
      <w:r w:rsidRPr="00505665">
        <w:rPr>
          <w:rFonts w:ascii="Times New Roman" w:hAnsi="Times New Roman" w:cs="Times New Roman"/>
          <w:sz w:val="26"/>
          <w:szCs w:val="26"/>
        </w:rPr>
        <w:t xml:space="preserve">в МАДОУ Детский сад «Ромашка» проведён ремонт </w:t>
      </w:r>
      <w:r w:rsidR="00385E4F">
        <w:rPr>
          <w:rFonts w:ascii="Times New Roman" w:hAnsi="Times New Roman" w:cs="Times New Roman"/>
          <w:sz w:val="26"/>
          <w:szCs w:val="26"/>
        </w:rPr>
        <w:t xml:space="preserve">стен и полов </w:t>
      </w:r>
      <w:r w:rsidRPr="00505665">
        <w:rPr>
          <w:rFonts w:ascii="Times New Roman" w:hAnsi="Times New Roman" w:cs="Times New Roman"/>
          <w:sz w:val="26"/>
          <w:szCs w:val="26"/>
        </w:rPr>
        <w:t xml:space="preserve">пищеблока </w:t>
      </w:r>
      <w:proofErr w:type="gramStart"/>
      <w:r w:rsidRPr="00505665">
        <w:rPr>
          <w:rFonts w:ascii="Times New Roman" w:hAnsi="Times New Roman" w:cs="Times New Roman"/>
          <w:sz w:val="26"/>
          <w:szCs w:val="26"/>
        </w:rPr>
        <w:t>на сумму 53 000 руб.</w:t>
      </w:r>
      <w:r w:rsidR="006E7B12">
        <w:rPr>
          <w:rFonts w:ascii="Times New Roman" w:hAnsi="Times New Roman" w:cs="Times New Roman"/>
          <w:sz w:val="26"/>
          <w:szCs w:val="26"/>
        </w:rPr>
        <w:t xml:space="preserve"> </w:t>
      </w:r>
      <w:r w:rsidRPr="00505665">
        <w:rPr>
          <w:rFonts w:ascii="Times New Roman" w:hAnsi="Times New Roman" w:cs="Times New Roman"/>
          <w:sz w:val="26"/>
          <w:szCs w:val="26"/>
        </w:rPr>
        <w:t>и электрической плиты на сумму 27 000 руб., приобретена кухонная посуда на сумму 17 790 руб., навесная полка  стоимостью 7140 руб., настенная доска  стоимостью 6100 руб., установлены оконные блоки на сумму 112 000 руб., в МБДОУ Детский сад «Радуга» заменен линолеум в групповых комнатах на сумму 121 000 руб., приобретена кухонная посуда на сумму 44</w:t>
      </w:r>
      <w:proofErr w:type="gramEnd"/>
      <w:r w:rsidRPr="00505665">
        <w:rPr>
          <w:rFonts w:ascii="Times New Roman" w:hAnsi="Times New Roman" w:cs="Times New Roman"/>
          <w:sz w:val="26"/>
          <w:szCs w:val="26"/>
        </w:rPr>
        <w:t xml:space="preserve"> 000 руб., покраска ограждения и веранд на сумму 134 000 руб., ремонт кабинета логопеда на сумму 60 000 руб., в МБДОУ Детский сад п. Соблаго проведен ремонт веранды  на сумму 20221 руб., ремонт буфетной и пищеблока  стоимостью 100 000 руб. </w:t>
      </w:r>
    </w:p>
    <w:p w:rsidR="008176AA" w:rsidRPr="00505665" w:rsidRDefault="004B3BE5" w:rsidP="004B3BE5">
      <w:pPr>
        <w:tabs>
          <w:tab w:val="left" w:pos="0"/>
        </w:tabs>
        <w:spacing w:after="0" w:line="240" w:lineRule="auto"/>
        <w:ind w:firstLine="709"/>
        <w:jc w:val="both"/>
        <w:rPr>
          <w:rFonts w:ascii="Times New Roman" w:hAnsi="Times New Roman" w:cs="Times New Roman"/>
          <w:color w:val="000000"/>
          <w:sz w:val="26"/>
          <w:szCs w:val="26"/>
        </w:rPr>
      </w:pPr>
      <w:r w:rsidRPr="004B3BE5">
        <w:rPr>
          <w:rFonts w:ascii="Times New Roman" w:hAnsi="Times New Roman" w:cs="Times New Roman"/>
          <w:b/>
          <w:sz w:val="26"/>
          <w:szCs w:val="26"/>
        </w:rPr>
        <w:t xml:space="preserve">В устранении предписаний надзорных органов приняли участие предприниматели района и частные лица: </w:t>
      </w:r>
      <w:proofErr w:type="gramStart"/>
      <w:r w:rsidRPr="004B3BE5">
        <w:rPr>
          <w:rFonts w:ascii="Times New Roman" w:hAnsi="Times New Roman" w:cs="Times New Roman"/>
          <w:b/>
          <w:sz w:val="26"/>
          <w:szCs w:val="26"/>
        </w:rPr>
        <w:t xml:space="preserve">Анисимов А.В., </w:t>
      </w:r>
      <w:proofErr w:type="spellStart"/>
      <w:r w:rsidRPr="004B3BE5">
        <w:rPr>
          <w:rFonts w:ascii="Times New Roman" w:hAnsi="Times New Roman" w:cs="Times New Roman"/>
          <w:b/>
          <w:sz w:val="26"/>
          <w:szCs w:val="26"/>
        </w:rPr>
        <w:t>Банькова</w:t>
      </w:r>
      <w:proofErr w:type="spellEnd"/>
      <w:r w:rsidRPr="004B3BE5">
        <w:rPr>
          <w:rFonts w:ascii="Times New Roman" w:hAnsi="Times New Roman" w:cs="Times New Roman"/>
          <w:b/>
          <w:sz w:val="26"/>
          <w:szCs w:val="26"/>
        </w:rPr>
        <w:t xml:space="preserve"> И.Д., Березин М.М., </w:t>
      </w:r>
      <w:proofErr w:type="spellStart"/>
      <w:r w:rsidRPr="004B3BE5">
        <w:rPr>
          <w:rFonts w:ascii="Times New Roman" w:hAnsi="Times New Roman" w:cs="Times New Roman"/>
          <w:b/>
          <w:sz w:val="26"/>
          <w:szCs w:val="26"/>
        </w:rPr>
        <w:t>Ветковский</w:t>
      </w:r>
      <w:proofErr w:type="spellEnd"/>
      <w:r w:rsidRPr="004B3BE5">
        <w:rPr>
          <w:rFonts w:ascii="Times New Roman" w:hAnsi="Times New Roman" w:cs="Times New Roman"/>
          <w:b/>
          <w:sz w:val="26"/>
          <w:szCs w:val="26"/>
        </w:rPr>
        <w:t xml:space="preserve"> А.В. , Викторов В.В, Ефимов А.Н., Зверева В.Л., Комаров А.С., Махотин И.А., Николенко Д.Ю., отец Михаил, Рыжков В.В., </w:t>
      </w:r>
      <w:proofErr w:type="spellStart"/>
      <w:r w:rsidRPr="004B3BE5">
        <w:rPr>
          <w:rFonts w:ascii="Times New Roman" w:hAnsi="Times New Roman" w:cs="Times New Roman"/>
          <w:b/>
          <w:sz w:val="26"/>
          <w:szCs w:val="26"/>
        </w:rPr>
        <w:t>Самойлич</w:t>
      </w:r>
      <w:proofErr w:type="spellEnd"/>
      <w:r w:rsidRPr="004B3BE5">
        <w:rPr>
          <w:rFonts w:ascii="Times New Roman" w:hAnsi="Times New Roman" w:cs="Times New Roman"/>
          <w:b/>
          <w:sz w:val="26"/>
          <w:szCs w:val="26"/>
        </w:rPr>
        <w:t xml:space="preserve"> А.А., </w:t>
      </w:r>
      <w:proofErr w:type="spellStart"/>
      <w:r w:rsidRPr="004B3BE5">
        <w:rPr>
          <w:rFonts w:ascii="Times New Roman" w:hAnsi="Times New Roman" w:cs="Times New Roman"/>
          <w:b/>
          <w:sz w:val="26"/>
          <w:szCs w:val="26"/>
        </w:rPr>
        <w:t>Сошкин</w:t>
      </w:r>
      <w:proofErr w:type="spellEnd"/>
      <w:r w:rsidRPr="004B3BE5">
        <w:rPr>
          <w:rFonts w:ascii="Times New Roman" w:hAnsi="Times New Roman" w:cs="Times New Roman"/>
          <w:b/>
          <w:sz w:val="26"/>
          <w:szCs w:val="26"/>
        </w:rPr>
        <w:t xml:space="preserve"> С.Н., Федотова Р.А., Федотов Р.В., </w:t>
      </w:r>
      <w:r w:rsidR="00866AA0">
        <w:rPr>
          <w:rFonts w:ascii="Times New Roman" w:hAnsi="Times New Roman" w:cs="Times New Roman"/>
          <w:b/>
          <w:sz w:val="26"/>
          <w:szCs w:val="26"/>
        </w:rPr>
        <w:t xml:space="preserve">ИП Кузнецов, ИП Беляев О.И., </w:t>
      </w:r>
      <w:proofErr w:type="spellStart"/>
      <w:r w:rsidR="00866AA0">
        <w:rPr>
          <w:rFonts w:ascii="Times New Roman" w:hAnsi="Times New Roman" w:cs="Times New Roman"/>
          <w:b/>
          <w:sz w:val="26"/>
          <w:szCs w:val="26"/>
        </w:rPr>
        <w:t>Оанча</w:t>
      </w:r>
      <w:proofErr w:type="spellEnd"/>
      <w:r w:rsidR="00866AA0">
        <w:rPr>
          <w:rFonts w:ascii="Times New Roman" w:hAnsi="Times New Roman" w:cs="Times New Roman"/>
          <w:b/>
          <w:sz w:val="26"/>
          <w:szCs w:val="26"/>
        </w:rPr>
        <w:t xml:space="preserve"> М.Г., </w:t>
      </w:r>
      <w:proofErr w:type="spellStart"/>
      <w:r w:rsidR="00866AA0">
        <w:rPr>
          <w:rFonts w:ascii="Times New Roman" w:hAnsi="Times New Roman" w:cs="Times New Roman"/>
          <w:b/>
          <w:sz w:val="26"/>
          <w:szCs w:val="26"/>
        </w:rPr>
        <w:t>Павлиш</w:t>
      </w:r>
      <w:proofErr w:type="spellEnd"/>
      <w:r w:rsidR="00866AA0">
        <w:rPr>
          <w:rFonts w:ascii="Times New Roman" w:hAnsi="Times New Roman" w:cs="Times New Roman"/>
          <w:b/>
          <w:sz w:val="26"/>
          <w:szCs w:val="26"/>
        </w:rPr>
        <w:t xml:space="preserve"> К.А., Ещенко</w:t>
      </w:r>
      <w:proofErr w:type="gramEnd"/>
      <w:r w:rsidR="00866AA0">
        <w:rPr>
          <w:rFonts w:ascii="Times New Roman" w:hAnsi="Times New Roman" w:cs="Times New Roman"/>
          <w:b/>
          <w:sz w:val="26"/>
          <w:szCs w:val="26"/>
        </w:rPr>
        <w:t xml:space="preserve"> </w:t>
      </w:r>
      <w:proofErr w:type="spellStart"/>
      <w:r w:rsidR="00866AA0">
        <w:rPr>
          <w:rFonts w:ascii="Times New Roman" w:hAnsi="Times New Roman" w:cs="Times New Roman"/>
          <w:b/>
          <w:sz w:val="26"/>
          <w:szCs w:val="26"/>
        </w:rPr>
        <w:t>Л.НДавтян</w:t>
      </w:r>
      <w:proofErr w:type="spellEnd"/>
      <w:r w:rsidR="00866AA0">
        <w:rPr>
          <w:rFonts w:ascii="Times New Roman" w:hAnsi="Times New Roman" w:cs="Times New Roman"/>
          <w:b/>
          <w:sz w:val="26"/>
          <w:szCs w:val="26"/>
        </w:rPr>
        <w:t xml:space="preserve"> Х.М., </w:t>
      </w:r>
      <w:proofErr w:type="spellStart"/>
      <w:r w:rsidR="00866AA0">
        <w:rPr>
          <w:rFonts w:ascii="Times New Roman" w:hAnsi="Times New Roman" w:cs="Times New Roman"/>
          <w:b/>
          <w:sz w:val="26"/>
          <w:szCs w:val="26"/>
        </w:rPr>
        <w:t>Абазян</w:t>
      </w:r>
      <w:proofErr w:type="spellEnd"/>
      <w:r w:rsidR="00866AA0">
        <w:rPr>
          <w:rFonts w:ascii="Times New Roman" w:hAnsi="Times New Roman" w:cs="Times New Roman"/>
          <w:b/>
          <w:sz w:val="26"/>
          <w:szCs w:val="26"/>
        </w:rPr>
        <w:t xml:space="preserve"> Н.</w:t>
      </w:r>
      <w:proofErr w:type="gramStart"/>
      <w:r w:rsidR="00866AA0">
        <w:rPr>
          <w:rFonts w:ascii="Times New Roman" w:hAnsi="Times New Roman" w:cs="Times New Roman"/>
          <w:b/>
          <w:sz w:val="26"/>
          <w:szCs w:val="26"/>
        </w:rPr>
        <w:t>Ш</w:t>
      </w:r>
      <w:proofErr w:type="gramEnd"/>
      <w:r w:rsidR="00866AA0">
        <w:rPr>
          <w:rFonts w:ascii="Times New Roman" w:hAnsi="Times New Roman" w:cs="Times New Roman"/>
          <w:b/>
          <w:sz w:val="26"/>
          <w:szCs w:val="26"/>
        </w:rPr>
        <w:t xml:space="preserve">, </w:t>
      </w:r>
      <w:proofErr w:type="spellStart"/>
      <w:r w:rsidR="00866AA0">
        <w:rPr>
          <w:rFonts w:ascii="Times New Roman" w:hAnsi="Times New Roman" w:cs="Times New Roman"/>
          <w:b/>
          <w:sz w:val="26"/>
          <w:szCs w:val="26"/>
        </w:rPr>
        <w:t>Хлебокомбинат</w:t>
      </w:r>
      <w:proofErr w:type="spellEnd"/>
      <w:r w:rsidR="00866AA0">
        <w:rPr>
          <w:rFonts w:ascii="Times New Roman" w:hAnsi="Times New Roman" w:cs="Times New Roman"/>
          <w:b/>
          <w:sz w:val="26"/>
          <w:szCs w:val="26"/>
        </w:rPr>
        <w:t xml:space="preserve"> г. </w:t>
      </w:r>
      <w:proofErr w:type="spellStart"/>
      <w:r w:rsidR="00866AA0">
        <w:rPr>
          <w:rFonts w:ascii="Times New Roman" w:hAnsi="Times New Roman" w:cs="Times New Roman"/>
          <w:b/>
          <w:sz w:val="26"/>
          <w:szCs w:val="26"/>
        </w:rPr>
        <w:t>Андреаполь</w:t>
      </w:r>
      <w:proofErr w:type="spellEnd"/>
      <w:r w:rsidR="00866AA0">
        <w:rPr>
          <w:rFonts w:ascii="Times New Roman" w:hAnsi="Times New Roman" w:cs="Times New Roman"/>
          <w:b/>
          <w:sz w:val="26"/>
          <w:szCs w:val="26"/>
        </w:rPr>
        <w:t>,  т</w:t>
      </w:r>
      <w:r w:rsidRPr="004B3BE5">
        <w:rPr>
          <w:rFonts w:ascii="Times New Roman" w:hAnsi="Times New Roman" w:cs="Times New Roman"/>
          <w:b/>
          <w:sz w:val="26"/>
          <w:szCs w:val="26"/>
        </w:rPr>
        <w:t>акже ООО «ДИСКАВЕРИ ПЕНО»,</w:t>
      </w:r>
      <w:r w:rsidR="008176AA" w:rsidRPr="004B3BE5">
        <w:rPr>
          <w:rFonts w:ascii="Times New Roman" w:hAnsi="Times New Roman" w:cs="Times New Roman"/>
          <w:b/>
          <w:bCs/>
          <w:color w:val="000000"/>
          <w:sz w:val="26"/>
          <w:szCs w:val="26"/>
        </w:rPr>
        <w:t xml:space="preserve">  которое  оказало помощь  в выделении пиломатериала,</w:t>
      </w:r>
      <w:r w:rsidR="000B68AD" w:rsidRPr="004B3BE5">
        <w:rPr>
          <w:rFonts w:ascii="Times New Roman" w:hAnsi="Times New Roman" w:cs="Times New Roman"/>
          <w:b/>
          <w:bCs/>
          <w:color w:val="000000"/>
          <w:sz w:val="26"/>
          <w:szCs w:val="26"/>
        </w:rPr>
        <w:t xml:space="preserve"> </w:t>
      </w:r>
      <w:r w:rsidR="008176AA" w:rsidRPr="004B3BE5">
        <w:rPr>
          <w:rFonts w:ascii="Times New Roman" w:hAnsi="Times New Roman" w:cs="Times New Roman"/>
          <w:b/>
          <w:bCs/>
          <w:color w:val="000000"/>
          <w:sz w:val="26"/>
          <w:szCs w:val="26"/>
        </w:rPr>
        <w:t>фанеры, приобретение краски</w:t>
      </w:r>
      <w:r w:rsidR="008176AA" w:rsidRPr="00505665">
        <w:rPr>
          <w:rFonts w:ascii="Times New Roman" w:hAnsi="Times New Roman" w:cs="Times New Roman"/>
          <w:color w:val="000000"/>
          <w:sz w:val="26"/>
          <w:szCs w:val="26"/>
        </w:rPr>
        <w:t xml:space="preserve"> (</w:t>
      </w:r>
      <w:r w:rsidR="008176AA" w:rsidRPr="00505665">
        <w:rPr>
          <w:rFonts w:ascii="Times New Roman" w:hAnsi="Times New Roman" w:cs="Times New Roman"/>
          <w:sz w:val="26"/>
          <w:szCs w:val="26"/>
        </w:rPr>
        <w:t xml:space="preserve">МАДОУ «Ромашка» 6 </w:t>
      </w:r>
      <w:proofErr w:type="spellStart"/>
      <w:r w:rsidR="008176AA" w:rsidRPr="00505665">
        <w:rPr>
          <w:rFonts w:ascii="Times New Roman" w:hAnsi="Times New Roman" w:cs="Times New Roman"/>
          <w:sz w:val="26"/>
          <w:szCs w:val="26"/>
        </w:rPr>
        <w:t>м.куб</w:t>
      </w:r>
      <w:proofErr w:type="spellEnd"/>
      <w:r w:rsidR="008176AA" w:rsidRPr="00505665">
        <w:rPr>
          <w:rFonts w:ascii="Times New Roman" w:hAnsi="Times New Roman" w:cs="Times New Roman"/>
          <w:sz w:val="26"/>
          <w:szCs w:val="26"/>
        </w:rPr>
        <w:t xml:space="preserve"> пиломатериала (брус, доска) для теневого навеса;</w:t>
      </w:r>
      <w:r w:rsidR="000B68AD">
        <w:rPr>
          <w:rFonts w:ascii="Times New Roman" w:hAnsi="Times New Roman" w:cs="Times New Roman"/>
          <w:sz w:val="26"/>
          <w:szCs w:val="26"/>
        </w:rPr>
        <w:t xml:space="preserve"> </w:t>
      </w:r>
      <w:r w:rsidR="008176AA" w:rsidRPr="00505665">
        <w:rPr>
          <w:rFonts w:ascii="Times New Roman" w:hAnsi="Times New Roman" w:cs="Times New Roman"/>
          <w:sz w:val="26"/>
          <w:szCs w:val="26"/>
        </w:rPr>
        <w:t xml:space="preserve">МБОУ </w:t>
      </w:r>
      <w:proofErr w:type="spellStart"/>
      <w:r w:rsidR="008176AA" w:rsidRPr="00505665">
        <w:rPr>
          <w:rFonts w:ascii="Times New Roman" w:hAnsi="Times New Roman" w:cs="Times New Roman"/>
          <w:sz w:val="26"/>
          <w:szCs w:val="26"/>
        </w:rPr>
        <w:t>Пеновская</w:t>
      </w:r>
      <w:proofErr w:type="spellEnd"/>
      <w:r w:rsidR="008176AA" w:rsidRPr="00505665">
        <w:rPr>
          <w:rFonts w:ascii="Times New Roman" w:hAnsi="Times New Roman" w:cs="Times New Roman"/>
          <w:sz w:val="26"/>
          <w:szCs w:val="26"/>
        </w:rPr>
        <w:t xml:space="preserve"> СОШ </w:t>
      </w:r>
      <w:proofErr w:type="spellStart"/>
      <w:r w:rsidR="008176AA" w:rsidRPr="00505665">
        <w:rPr>
          <w:rFonts w:ascii="Times New Roman" w:hAnsi="Times New Roman" w:cs="Times New Roman"/>
          <w:sz w:val="26"/>
          <w:szCs w:val="26"/>
        </w:rPr>
        <w:t>им.Е.И.Чайкиной</w:t>
      </w:r>
      <w:proofErr w:type="spellEnd"/>
      <w:r w:rsidR="008176AA" w:rsidRPr="00505665">
        <w:rPr>
          <w:rFonts w:ascii="Times New Roman" w:hAnsi="Times New Roman" w:cs="Times New Roman"/>
          <w:sz w:val="26"/>
          <w:szCs w:val="26"/>
        </w:rPr>
        <w:t xml:space="preserve">  4 куб. м. доска не обрезная, 51 лист ОСБ;МБОУ </w:t>
      </w:r>
      <w:proofErr w:type="spellStart"/>
      <w:r w:rsidR="008176AA" w:rsidRPr="00505665">
        <w:rPr>
          <w:rFonts w:ascii="Times New Roman" w:hAnsi="Times New Roman" w:cs="Times New Roman"/>
          <w:sz w:val="26"/>
          <w:szCs w:val="26"/>
        </w:rPr>
        <w:t>Рунская</w:t>
      </w:r>
      <w:proofErr w:type="spellEnd"/>
      <w:r w:rsidR="008176AA" w:rsidRPr="00505665">
        <w:rPr>
          <w:rFonts w:ascii="Times New Roman" w:hAnsi="Times New Roman" w:cs="Times New Roman"/>
          <w:sz w:val="26"/>
          <w:szCs w:val="26"/>
        </w:rPr>
        <w:t xml:space="preserve"> ООШ приобретение фанеры 350 </w:t>
      </w:r>
      <w:proofErr w:type="spellStart"/>
      <w:r w:rsidR="008176AA" w:rsidRPr="00505665">
        <w:rPr>
          <w:rFonts w:ascii="Times New Roman" w:hAnsi="Times New Roman" w:cs="Times New Roman"/>
          <w:sz w:val="26"/>
          <w:szCs w:val="26"/>
        </w:rPr>
        <w:t>кв.м,краска</w:t>
      </w:r>
      <w:proofErr w:type="spellEnd"/>
      <w:r w:rsidR="008176AA" w:rsidRPr="00505665">
        <w:rPr>
          <w:rFonts w:ascii="Times New Roman" w:hAnsi="Times New Roman" w:cs="Times New Roman"/>
          <w:sz w:val="26"/>
          <w:szCs w:val="26"/>
        </w:rPr>
        <w:t xml:space="preserve"> 50 литров; МБДОУ «Детский сад </w:t>
      </w:r>
      <w:proofErr w:type="spellStart"/>
      <w:r w:rsidR="008176AA" w:rsidRPr="00505665">
        <w:rPr>
          <w:rFonts w:ascii="Times New Roman" w:hAnsi="Times New Roman" w:cs="Times New Roman"/>
          <w:sz w:val="26"/>
          <w:szCs w:val="26"/>
        </w:rPr>
        <w:t>п</w:t>
      </w:r>
      <w:proofErr w:type="gramStart"/>
      <w:r w:rsidR="008176AA" w:rsidRPr="00505665">
        <w:rPr>
          <w:rFonts w:ascii="Times New Roman" w:hAnsi="Times New Roman" w:cs="Times New Roman"/>
          <w:sz w:val="26"/>
          <w:szCs w:val="26"/>
        </w:rPr>
        <w:t>.С</w:t>
      </w:r>
      <w:proofErr w:type="gramEnd"/>
      <w:r w:rsidR="008176AA" w:rsidRPr="00505665">
        <w:rPr>
          <w:rFonts w:ascii="Times New Roman" w:hAnsi="Times New Roman" w:cs="Times New Roman"/>
          <w:sz w:val="26"/>
          <w:szCs w:val="26"/>
        </w:rPr>
        <w:t>облаго</w:t>
      </w:r>
      <w:proofErr w:type="spellEnd"/>
      <w:r w:rsidR="008176AA" w:rsidRPr="00505665">
        <w:rPr>
          <w:rFonts w:ascii="Times New Roman" w:hAnsi="Times New Roman" w:cs="Times New Roman"/>
          <w:sz w:val="26"/>
          <w:szCs w:val="26"/>
        </w:rPr>
        <w:t>» пиломатериал для строительства игровой веранды и строительства парадного крыльца (брус, доски, обрезная доска)</w:t>
      </w:r>
      <w:r w:rsidR="00317A79">
        <w:rPr>
          <w:rFonts w:ascii="Times New Roman" w:hAnsi="Times New Roman" w:cs="Times New Roman"/>
          <w:sz w:val="26"/>
          <w:szCs w:val="26"/>
        </w:rPr>
        <w:t xml:space="preserve"> и др. </w:t>
      </w:r>
      <w:r w:rsidR="008176AA" w:rsidRPr="00505665">
        <w:rPr>
          <w:rFonts w:ascii="Times New Roman" w:hAnsi="Times New Roman" w:cs="Times New Roman"/>
          <w:sz w:val="26"/>
          <w:szCs w:val="26"/>
        </w:rPr>
        <w:t xml:space="preserve"> </w:t>
      </w:r>
    </w:p>
    <w:p w:rsidR="008176AA" w:rsidRPr="00505665" w:rsidRDefault="008176AA" w:rsidP="008176AA">
      <w:pPr>
        <w:tabs>
          <w:tab w:val="left" w:pos="0"/>
        </w:tabs>
        <w:spacing w:after="0" w:line="240" w:lineRule="auto"/>
        <w:jc w:val="both"/>
        <w:rPr>
          <w:rFonts w:ascii="Times New Roman" w:hAnsi="Times New Roman" w:cs="Times New Roman"/>
          <w:b/>
          <w:bCs/>
          <w:color w:val="000000"/>
          <w:sz w:val="26"/>
          <w:szCs w:val="26"/>
        </w:rPr>
      </w:pPr>
      <w:r w:rsidRPr="00505665">
        <w:rPr>
          <w:rFonts w:ascii="Times New Roman" w:hAnsi="Times New Roman" w:cs="Times New Roman"/>
          <w:color w:val="000000"/>
          <w:sz w:val="26"/>
          <w:szCs w:val="26"/>
        </w:rPr>
        <w:t xml:space="preserve">- </w:t>
      </w:r>
      <w:r w:rsidRPr="00505665">
        <w:rPr>
          <w:rFonts w:ascii="Times New Roman" w:hAnsi="Times New Roman" w:cs="Times New Roman"/>
          <w:b/>
          <w:bCs/>
          <w:color w:val="000000"/>
          <w:sz w:val="26"/>
          <w:szCs w:val="26"/>
        </w:rPr>
        <w:t xml:space="preserve">На изготовление проектно-сметной документации затрачено 572549,36 руб. ( пятьсот семьдесят две тысячи пятьсот сорок девять рублей 36 коп.), АППГ-0 (сметной документации не изготавливалось, проводился перерасчет сметной документации по МБОУ Ворошиловская СОШ (замена оконных блоков) на сумму  22689,54 </w:t>
      </w:r>
      <w:proofErr w:type="spellStart"/>
      <w:r w:rsidRPr="00505665">
        <w:rPr>
          <w:rFonts w:ascii="Times New Roman" w:hAnsi="Times New Roman" w:cs="Times New Roman"/>
          <w:b/>
          <w:bCs/>
          <w:color w:val="000000"/>
          <w:sz w:val="26"/>
          <w:szCs w:val="26"/>
        </w:rPr>
        <w:t>руб</w:t>
      </w:r>
      <w:proofErr w:type="spellEnd"/>
      <w:r w:rsidRPr="00505665">
        <w:rPr>
          <w:rFonts w:ascii="Times New Roman" w:hAnsi="Times New Roman" w:cs="Times New Roman"/>
          <w:b/>
          <w:bCs/>
          <w:color w:val="000000"/>
          <w:sz w:val="26"/>
          <w:szCs w:val="26"/>
        </w:rPr>
        <w:t xml:space="preserve"> ( двадцать две тысячи шестьсот восемьдесят девять рублей 54 коп.)  : </w:t>
      </w:r>
      <w:r w:rsidRPr="00505665">
        <w:rPr>
          <w:rFonts w:ascii="Times New Roman" w:hAnsi="Times New Roman" w:cs="Times New Roman"/>
          <w:bCs/>
          <w:color w:val="000000"/>
          <w:sz w:val="26"/>
          <w:szCs w:val="26"/>
        </w:rPr>
        <w:t>по капитальному ремонту кровли МАДОУ Детский сад «Ромашка»  затрачено  240 000 руб</w:t>
      </w:r>
      <w:proofErr w:type="gramStart"/>
      <w:r w:rsidRPr="00505665">
        <w:rPr>
          <w:rFonts w:ascii="Times New Roman" w:hAnsi="Times New Roman" w:cs="Times New Roman"/>
          <w:bCs/>
          <w:color w:val="000000"/>
          <w:sz w:val="26"/>
          <w:szCs w:val="26"/>
        </w:rPr>
        <w:t>.(</w:t>
      </w:r>
      <w:proofErr w:type="gramEnd"/>
      <w:r w:rsidRPr="00505665">
        <w:rPr>
          <w:rFonts w:ascii="Times New Roman" w:hAnsi="Times New Roman" w:cs="Times New Roman"/>
          <w:bCs/>
          <w:color w:val="000000"/>
          <w:sz w:val="26"/>
          <w:szCs w:val="26"/>
        </w:rPr>
        <w:t xml:space="preserve">двести сорок тысяч рублей), МБОУ </w:t>
      </w:r>
      <w:proofErr w:type="spellStart"/>
      <w:r w:rsidRPr="00505665">
        <w:rPr>
          <w:rFonts w:ascii="Times New Roman" w:hAnsi="Times New Roman" w:cs="Times New Roman"/>
          <w:bCs/>
          <w:color w:val="000000"/>
          <w:sz w:val="26"/>
          <w:szCs w:val="26"/>
        </w:rPr>
        <w:t>Рунская</w:t>
      </w:r>
      <w:proofErr w:type="spellEnd"/>
      <w:r w:rsidRPr="00505665">
        <w:rPr>
          <w:rFonts w:ascii="Times New Roman" w:hAnsi="Times New Roman" w:cs="Times New Roman"/>
          <w:bCs/>
          <w:color w:val="000000"/>
          <w:sz w:val="26"/>
          <w:szCs w:val="26"/>
        </w:rPr>
        <w:t xml:space="preserve"> ООШ отделка потолков здания негорючим материалом      на сумму 27742,56 руб. ( двадцать семь тысяч семьсот сорок два рубля 56 коп.),  МБОУ </w:t>
      </w:r>
      <w:proofErr w:type="spellStart"/>
      <w:r w:rsidRPr="00505665">
        <w:rPr>
          <w:rFonts w:ascii="Times New Roman" w:hAnsi="Times New Roman" w:cs="Times New Roman"/>
          <w:bCs/>
          <w:color w:val="000000"/>
          <w:sz w:val="26"/>
          <w:szCs w:val="26"/>
        </w:rPr>
        <w:t>Пеновская</w:t>
      </w:r>
      <w:proofErr w:type="spellEnd"/>
      <w:r w:rsidRPr="00505665">
        <w:rPr>
          <w:rFonts w:ascii="Times New Roman" w:hAnsi="Times New Roman" w:cs="Times New Roman"/>
          <w:bCs/>
          <w:color w:val="000000"/>
          <w:sz w:val="26"/>
          <w:szCs w:val="26"/>
        </w:rPr>
        <w:t xml:space="preserve"> СОШ </w:t>
      </w:r>
      <w:proofErr w:type="spellStart"/>
      <w:r w:rsidRPr="00505665">
        <w:rPr>
          <w:rFonts w:ascii="Times New Roman" w:hAnsi="Times New Roman" w:cs="Times New Roman"/>
          <w:bCs/>
          <w:color w:val="000000"/>
          <w:sz w:val="26"/>
          <w:szCs w:val="26"/>
        </w:rPr>
        <w:t>им.Е.И.Чайкиной</w:t>
      </w:r>
      <w:proofErr w:type="spellEnd"/>
      <w:r w:rsidRPr="00505665">
        <w:rPr>
          <w:rFonts w:ascii="Times New Roman" w:hAnsi="Times New Roman" w:cs="Times New Roman"/>
          <w:bCs/>
          <w:color w:val="000000"/>
          <w:sz w:val="26"/>
          <w:szCs w:val="26"/>
        </w:rPr>
        <w:t xml:space="preserve"> замена электросветильников, электропроводки</w:t>
      </w:r>
      <w:proofErr w:type="gramStart"/>
      <w:r w:rsidRPr="00505665">
        <w:rPr>
          <w:rFonts w:ascii="Times New Roman" w:hAnsi="Times New Roman" w:cs="Times New Roman"/>
          <w:bCs/>
          <w:color w:val="000000"/>
          <w:sz w:val="26"/>
          <w:szCs w:val="26"/>
        </w:rPr>
        <w:t xml:space="preserve"> ,</w:t>
      </w:r>
      <w:proofErr w:type="gramEnd"/>
      <w:r w:rsidRPr="00505665">
        <w:rPr>
          <w:rFonts w:ascii="Times New Roman" w:hAnsi="Times New Roman" w:cs="Times New Roman"/>
          <w:bCs/>
          <w:color w:val="000000"/>
          <w:sz w:val="26"/>
          <w:szCs w:val="26"/>
        </w:rPr>
        <w:t xml:space="preserve"> автоматической пожарной сигнализации  на сумму 304806,80 руб.( триста четыре тысячи восемьсот шесть рублей 80 коп.);</w:t>
      </w:r>
    </w:p>
    <w:p w:rsidR="008176AA" w:rsidRPr="00505665" w:rsidRDefault="008176AA" w:rsidP="008176AA">
      <w:pPr>
        <w:tabs>
          <w:tab w:val="left" w:pos="0"/>
        </w:tabs>
        <w:spacing w:after="0" w:line="240" w:lineRule="auto"/>
        <w:jc w:val="both"/>
        <w:rPr>
          <w:rFonts w:ascii="Times New Roman" w:hAnsi="Times New Roman" w:cs="Times New Roman"/>
          <w:b/>
          <w:bCs/>
          <w:sz w:val="26"/>
          <w:szCs w:val="26"/>
        </w:rPr>
      </w:pPr>
      <w:r w:rsidRPr="00505665">
        <w:rPr>
          <w:rFonts w:ascii="Times New Roman" w:hAnsi="Times New Roman" w:cs="Times New Roman"/>
          <w:b/>
          <w:bCs/>
          <w:color w:val="000000"/>
          <w:sz w:val="26"/>
          <w:szCs w:val="26"/>
        </w:rPr>
        <w:t xml:space="preserve">- </w:t>
      </w:r>
      <w:r w:rsidRPr="00505665">
        <w:rPr>
          <w:rFonts w:ascii="Times New Roman" w:hAnsi="Times New Roman" w:cs="Times New Roman"/>
          <w:b/>
          <w:bCs/>
          <w:sz w:val="26"/>
          <w:szCs w:val="26"/>
        </w:rPr>
        <w:t xml:space="preserve">на антитеррористические мероприятия затрачено  1232257 руб. (один миллион двести тридцать две тысячи двести пятьдесят семь рублей). АППГ 542300 руб. </w:t>
      </w:r>
      <w:proofErr w:type="gramStart"/>
      <w:r w:rsidRPr="00505665">
        <w:rPr>
          <w:rFonts w:ascii="Times New Roman" w:hAnsi="Times New Roman" w:cs="Times New Roman"/>
          <w:b/>
          <w:bCs/>
          <w:sz w:val="26"/>
          <w:szCs w:val="26"/>
        </w:rPr>
        <w:t xml:space="preserve">( </w:t>
      </w:r>
      <w:proofErr w:type="gramEnd"/>
      <w:r w:rsidRPr="00505665">
        <w:rPr>
          <w:rFonts w:ascii="Times New Roman" w:hAnsi="Times New Roman" w:cs="Times New Roman"/>
          <w:b/>
          <w:bCs/>
          <w:sz w:val="26"/>
          <w:szCs w:val="26"/>
        </w:rPr>
        <w:t xml:space="preserve">пятьсот  сорок две тысячи триста рублей). </w:t>
      </w:r>
      <w:r w:rsidRPr="00505665">
        <w:rPr>
          <w:rFonts w:ascii="Times New Roman" w:hAnsi="Times New Roman" w:cs="Times New Roman"/>
          <w:sz w:val="26"/>
          <w:szCs w:val="26"/>
        </w:rPr>
        <w:t xml:space="preserve">Все общеобразовательные организации </w:t>
      </w:r>
      <w:r w:rsidRPr="00505665">
        <w:rPr>
          <w:rFonts w:ascii="Times New Roman" w:hAnsi="Times New Roman" w:cs="Times New Roman"/>
          <w:sz w:val="26"/>
          <w:szCs w:val="26"/>
        </w:rPr>
        <w:lastRenderedPageBreak/>
        <w:t xml:space="preserve">(школы) оснащены системой дополнительного и </w:t>
      </w:r>
      <w:proofErr w:type="spellStart"/>
      <w:r w:rsidRPr="00505665">
        <w:rPr>
          <w:rFonts w:ascii="Times New Roman" w:hAnsi="Times New Roman" w:cs="Times New Roman"/>
          <w:sz w:val="26"/>
          <w:szCs w:val="26"/>
        </w:rPr>
        <w:t>периметрального</w:t>
      </w:r>
      <w:proofErr w:type="spellEnd"/>
      <w:r w:rsidRPr="00505665">
        <w:rPr>
          <w:rFonts w:ascii="Times New Roman" w:hAnsi="Times New Roman" w:cs="Times New Roman"/>
          <w:sz w:val="26"/>
          <w:szCs w:val="26"/>
        </w:rPr>
        <w:t xml:space="preserve"> видеонаблюдения на сумму 608 313 руб.;</w:t>
      </w:r>
      <w:r w:rsidRPr="00505665">
        <w:rPr>
          <w:rFonts w:ascii="Times New Roman" w:hAnsi="Times New Roman" w:cs="Times New Roman"/>
          <w:b/>
          <w:bCs/>
          <w:sz w:val="26"/>
          <w:szCs w:val="26"/>
        </w:rPr>
        <w:t xml:space="preserve"> </w:t>
      </w:r>
      <w:r w:rsidRPr="00505665">
        <w:rPr>
          <w:rFonts w:ascii="Times New Roman" w:hAnsi="Times New Roman" w:cs="Times New Roman"/>
          <w:bCs/>
          <w:sz w:val="26"/>
          <w:szCs w:val="26"/>
        </w:rPr>
        <w:t>МБОУ «</w:t>
      </w:r>
      <w:proofErr w:type="spellStart"/>
      <w:r w:rsidRPr="00505665">
        <w:rPr>
          <w:rFonts w:ascii="Times New Roman" w:hAnsi="Times New Roman" w:cs="Times New Roman"/>
          <w:bCs/>
          <w:sz w:val="26"/>
          <w:szCs w:val="26"/>
        </w:rPr>
        <w:t>Охватской</w:t>
      </w:r>
      <w:proofErr w:type="spellEnd"/>
      <w:r w:rsidRPr="00505665">
        <w:rPr>
          <w:rFonts w:ascii="Times New Roman" w:hAnsi="Times New Roman" w:cs="Times New Roman"/>
          <w:bCs/>
          <w:sz w:val="26"/>
          <w:szCs w:val="26"/>
        </w:rPr>
        <w:t xml:space="preserve"> ООШ»   проведён ремонт ограждения (178 561 руб.)</w:t>
      </w:r>
      <w:proofErr w:type="gramStart"/>
      <w:r w:rsidRPr="00505665">
        <w:rPr>
          <w:rFonts w:ascii="Times New Roman" w:hAnsi="Times New Roman" w:cs="Times New Roman"/>
          <w:bCs/>
          <w:sz w:val="26"/>
          <w:szCs w:val="26"/>
        </w:rPr>
        <w:t>,п</w:t>
      </w:r>
      <w:proofErr w:type="gramEnd"/>
      <w:r w:rsidRPr="00505665">
        <w:rPr>
          <w:rFonts w:ascii="Times New Roman" w:hAnsi="Times New Roman" w:cs="Times New Roman"/>
          <w:bCs/>
          <w:sz w:val="26"/>
          <w:szCs w:val="26"/>
        </w:rPr>
        <w:t xml:space="preserve">риобретены и установлены металлические двери в количестве 5 штук на сумму 117 271 </w:t>
      </w:r>
      <w:proofErr w:type="spellStart"/>
      <w:r w:rsidRPr="00505665">
        <w:rPr>
          <w:rFonts w:ascii="Times New Roman" w:hAnsi="Times New Roman" w:cs="Times New Roman"/>
          <w:bCs/>
          <w:sz w:val="26"/>
          <w:szCs w:val="26"/>
        </w:rPr>
        <w:t>руб.;во</w:t>
      </w:r>
      <w:proofErr w:type="spellEnd"/>
      <w:r w:rsidRPr="00505665">
        <w:rPr>
          <w:rFonts w:ascii="Times New Roman" w:hAnsi="Times New Roman" w:cs="Times New Roman"/>
          <w:bCs/>
          <w:sz w:val="26"/>
          <w:szCs w:val="26"/>
        </w:rPr>
        <w:t xml:space="preserve">  всех сельских школах  установлено контролирующее устройство «Домофон»  на сумму 104 812 руб. ;  во всех школах района установлены кнопки тревожного сигнала на сумму 115 500 руб.; в МБОУ </w:t>
      </w:r>
      <w:proofErr w:type="spellStart"/>
      <w:r w:rsidRPr="00505665">
        <w:rPr>
          <w:rFonts w:ascii="Times New Roman" w:hAnsi="Times New Roman" w:cs="Times New Roman"/>
          <w:bCs/>
          <w:sz w:val="26"/>
          <w:szCs w:val="26"/>
        </w:rPr>
        <w:t>Пеновская</w:t>
      </w:r>
      <w:proofErr w:type="spellEnd"/>
      <w:r w:rsidRPr="00505665">
        <w:rPr>
          <w:rFonts w:ascii="Times New Roman" w:hAnsi="Times New Roman" w:cs="Times New Roman"/>
          <w:bCs/>
          <w:sz w:val="26"/>
          <w:szCs w:val="26"/>
        </w:rPr>
        <w:t xml:space="preserve"> СОШ проведен ремонт домофона на сумму 10 800 рублей. В МАДОУ «Ромашка» приобретены и установлены металлические двери на сумму 32 000 руб.); в МБДОУ Детский сад </w:t>
      </w:r>
      <w:proofErr w:type="spellStart"/>
      <w:r w:rsidRPr="00505665">
        <w:rPr>
          <w:rFonts w:ascii="Times New Roman" w:hAnsi="Times New Roman" w:cs="Times New Roman"/>
          <w:bCs/>
          <w:sz w:val="26"/>
          <w:szCs w:val="26"/>
        </w:rPr>
        <w:t>п</w:t>
      </w:r>
      <w:proofErr w:type="gramStart"/>
      <w:r w:rsidRPr="00505665">
        <w:rPr>
          <w:rFonts w:ascii="Times New Roman" w:hAnsi="Times New Roman" w:cs="Times New Roman"/>
          <w:bCs/>
          <w:sz w:val="26"/>
          <w:szCs w:val="26"/>
        </w:rPr>
        <w:t>.С</w:t>
      </w:r>
      <w:proofErr w:type="gramEnd"/>
      <w:r w:rsidRPr="00505665">
        <w:rPr>
          <w:rFonts w:ascii="Times New Roman" w:hAnsi="Times New Roman" w:cs="Times New Roman"/>
          <w:bCs/>
          <w:sz w:val="26"/>
          <w:szCs w:val="26"/>
        </w:rPr>
        <w:t>облаго</w:t>
      </w:r>
      <w:proofErr w:type="spellEnd"/>
      <w:r w:rsidRPr="00505665">
        <w:rPr>
          <w:rFonts w:ascii="Times New Roman" w:hAnsi="Times New Roman" w:cs="Times New Roman"/>
          <w:bCs/>
          <w:sz w:val="26"/>
          <w:szCs w:val="26"/>
        </w:rPr>
        <w:t xml:space="preserve"> проведен монтаж </w:t>
      </w:r>
      <w:proofErr w:type="spellStart"/>
      <w:r w:rsidRPr="00505665">
        <w:rPr>
          <w:rFonts w:ascii="Times New Roman" w:hAnsi="Times New Roman" w:cs="Times New Roman"/>
          <w:bCs/>
          <w:sz w:val="26"/>
          <w:szCs w:val="26"/>
        </w:rPr>
        <w:t>периметрального</w:t>
      </w:r>
      <w:proofErr w:type="spellEnd"/>
      <w:r w:rsidRPr="00505665">
        <w:rPr>
          <w:rFonts w:ascii="Times New Roman" w:hAnsi="Times New Roman" w:cs="Times New Roman"/>
          <w:bCs/>
          <w:sz w:val="26"/>
          <w:szCs w:val="26"/>
        </w:rPr>
        <w:t xml:space="preserve"> видеонаблюдения на сумму 65 000 руб. ;</w:t>
      </w:r>
    </w:p>
    <w:p w:rsidR="008176AA" w:rsidRPr="00505665" w:rsidRDefault="008176AA" w:rsidP="008176AA">
      <w:pPr>
        <w:tabs>
          <w:tab w:val="left" w:pos="0"/>
        </w:tabs>
        <w:spacing w:after="0" w:line="240" w:lineRule="auto"/>
        <w:jc w:val="both"/>
        <w:rPr>
          <w:rFonts w:ascii="Times New Roman" w:hAnsi="Times New Roman" w:cs="Times New Roman"/>
          <w:b/>
          <w:bCs/>
          <w:sz w:val="26"/>
          <w:szCs w:val="26"/>
        </w:rPr>
      </w:pPr>
      <w:r w:rsidRPr="00505665">
        <w:rPr>
          <w:rFonts w:ascii="Times New Roman" w:hAnsi="Times New Roman" w:cs="Times New Roman"/>
          <w:b/>
          <w:bCs/>
          <w:sz w:val="26"/>
          <w:szCs w:val="26"/>
        </w:rPr>
        <w:t xml:space="preserve">-на противопожарные мероприятия затрачено  512564 руб. (пятьсот двенадцать тысяч пятьсот шестьдесят четыре рубля), АППГ 321500 руб. (триста двадцать одна тысяча пятьдесят рублей). </w:t>
      </w:r>
      <w:r w:rsidRPr="00505665">
        <w:rPr>
          <w:rFonts w:ascii="Times New Roman" w:hAnsi="Times New Roman" w:cs="Times New Roman"/>
          <w:sz w:val="26"/>
          <w:szCs w:val="26"/>
        </w:rPr>
        <w:t>М</w:t>
      </w:r>
      <w:r w:rsidRPr="00505665">
        <w:rPr>
          <w:rFonts w:ascii="Times New Roman" w:hAnsi="Times New Roman" w:cs="Times New Roman"/>
          <w:color w:val="000000"/>
          <w:sz w:val="26"/>
          <w:szCs w:val="26"/>
        </w:rPr>
        <w:t xml:space="preserve">онтаж </w:t>
      </w:r>
      <w:proofErr w:type="spellStart"/>
      <w:r w:rsidRPr="00505665">
        <w:rPr>
          <w:rFonts w:ascii="Times New Roman" w:hAnsi="Times New Roman" w:cs="Times New Roman"/>
          <w:color w:val="000000"/>
          <w:sz w:val="26"/>
          <w:szCs w:val="26"/>
        </w:rPr>
        <w:t>молниезащиты</w:t>
      </w:r>
      <w:proofErr w:type="spellEnd"/>
      <w:r w:rsidRPr="00505665">
        <w:rPr>
          <w:rFonts w:ascii="Times New Roman" w:hAnsi="Times New Roman" w:cs="Times New Roman"/>
          <w:color w:val="000000"/>
          <w:sz w:val="26"/>
          <w:szCs w:val="26"/>
        </w:rPr>
        <w:t xml:space="preserve"> в МБОУ </w:t>
      </w:r>
      <w:proofErr w:type="spellStart"/>
      <w:r w:rsidRPr="00505665">
        <w:rPr>
          <w:rFonts w:ascii="Times New Roman" w:hAnsi="Times New Roman" w:cs="Times New Roman"/>
          <w:color w:val="000000"/>
          <w:sz w:val="26"/>
          <w:szCs w:val="26"/>
        </w:rPr>
        <w:t>Рунской</w:t>
      </w:r>
      <w:proofErr w:type="spellEnd"/>
      <w:r w:rsidRPr="00505665">
        <w:rPr>
          <w:rFonts w:ascii="Times New Roman" w:hAnsi="Times New Roman" w:cs="Times New Roman"/>
          <w:color w:val="000000"/>
          <w:sz w:val="26"/>
          <w:szCs w:val="26"/>
        </w:rPr>
        <w:t xml:space="preserve"> ООШ на сумму 52 500 </w:t>
      </w:r>
      <w:proofErr w:type="spellStart"/>
      <w:r w:rsidRPr="00505665">
        <w:rPr>
          <w:rFonts w:ascii="Times New Roman" w:hAnsi="Times New Roman" w:cs="Times New Roman"/>
          <w:color w:val="000000"/>
          <w:sz w:val="26"/>
          <w:szCs w:val="26"/>
        </w:rPr>
        <w:t>руб.</w:t>
      </w:r>
      <w:proofErr w:type="gramStart"/>
      <w:r w:rsidRPr="00505665">
        <w:rPr>
          <w:rFonts w:ascii="Times New Roman" w:hAnsi="Times New Roman" w:cs="Times New Roman"/>
          <w:color w:val="000000"/>
          <w:sz w:val="26"/>
          <w:szCs w:val="26"/>
        </w:rPr>
        <w:t>;п</w:t>
      </w:r>
      <w:proofErr w:type="gramEnd"/>
      <w:r w:rsidRPr="00505665">
        <w:rPr>
          <w:rFonts w:ascii="Times New Roman" w:hAnsi="Times New Roman" w:cs="Times New Roman"/>
          <w:color w:val="000000"/>
          <w:sz w:val="26"/>
          <w:szCs w:val="26"/>
        </w:rPr>
        <w:t>роизведена</w:t>
      </w:r>
      <w:proofErr w:type="spellEnd"/>
      <w:r w:rsidRPr="00505665">
        <w:rPr>
          <w:rFonts w:ascii="Times New Roman" w:hAnsi="Times New Roman" w:cs="Times New Roman"/>
          <w:color w:val="000000"/>
          <w:sz w:val="26"/>
          <w:szCs w:val="26"/>
        </w:rPr>
        <w:t xml:space="preserve"> отделка потолка МБОУ </w:t>
      </w:r>
      <w:proofErr w:type="spellStart"/>
      <w:r w:rsidRPr="00505665">
        <w:rPr>
          <w:rFonts w:ascii="Times New Roman" w:hAnsi="Times New Roman" w:cs="Times New Roman"/>
          <w:color w:val="000000"/>
          <w:sz w:val="26"/>
          <w:szCs w:val="26"/>
        </w:rPr>
        <w:t>Мошаровской</w:t>
      </w:r>
      <w:proofErr w:type="spellEnd"/>
      <w:r w:rsidRPr="00505665">
        <w:rPr>
          <w:rFonts w:ascii="Times New Roman" w:hAnsi="Times New Roman" w:cs="Times New Roman"/>
          <w:color w:val="000000"/>
          <w:sz w:val="26"/>
          <w:szCs w:val="26"/>
        </w:rPr>
        <w:t xml:space="preserve"> СОШ негорючими материалами на сумму 90 000 </w:t>
      </w:r>
      <w:proofErr w:type="spellStart"/>
      <w:r w:rsidRPr="00505665">
        <w:rPr>
          <w:rFonts w:ascii="Times New Roman" w:hAnsi="Times New Roman" w:cs="Times New Roman"/>
          <w:color w:val="000000"/>
          <w:sz w:val="26"/>
          <w:szCs w:val="26"/>
        </w:rPr>
        <w:t>руб.,м</w:t>
      </w:r>
      <w:r w:rsidRPr="00505665">
        <w:rPr>
          <w:rFonts w:ascii="Times New Roman" w:hAnsi="Times New Roman" w:cs="Times New Roman"/>
          <w:bCs/>
          <w:color w:val="000000"/>
          <w:sz w:val="26"/>
          <w:szCs w:val="26"/>
        </w:rPr>
        <w:t>онтаж</w:t>
      </w:r>
      <w:proofErr w:type="spellEnd"/>
      <w:r w:rsidRPr="00505665">
        <w:rPr>
          <w:rFonts w:ascii="Times New Roman" w:hAnsi="Times New Roman" w:cs="Times New Roman"/>
          <w:bCs/>
          <w:color w:val="000000"/>
          <w:sz w:val="26"/>
          <w:szCs w:val="26"/>
        </w:rPr>
        <w:t xml:space="preserve"> противопожарных дверей в МБОУ Ворошиловской СОШ на сумму 31 014 руб., проведена огнезащитная обработка на сумму 25 000 руб.,  в МБОУ </w:t>
      </w:r>
      <w:proofErr w:type="spellStart"/>
      <w:r w:rsidRPr="00505665">
        <w:rPr>
          <w:rFonts w:ascii="Times New Roman" w:hAnsi="Times New Roman" w:cs="Times New Roman"/>
          <w:bCs/>
          <w:color w:val="000000"/>
          <w:sz w:val="26"/>
          <w:szCs w:val="26"/>
        </w:rPr>
        <w:t>Пеновская</w:t>
      </w:r>
      <w:proofErr w:type="spellEnd"/>
      <w:r w:rsidRPr="00505665">
        <w:rPr>
          <w:rFonts w:ascii="Times New Roman" w:hAnsi="Times New Roman" w:cs="Times New Roman"/>
          <w:bCs/>
          <w:color w:val="000000"/>
          <w:sz w:val="26"/>
          <w:szCs w:val="26"/>
        </w:rPr>
        <w:t xml:space="preserve"> СОШ им. </w:t>
      </w:r>
      <w:proofErr w:type="spellStart"/>
      <w:r w:rsidRPr="00505665">
        <w:rPr>
          <w:rFonts w:ascii="Times New Roman" w:hAnsi="Times New Roman" w:cs="Times New Roman"/>
          <w:bCs/>
          <w:color w:val="000000"/>
          <w:sz w:val="26"/>
          <w:szCs w:val="26"/>
        </w:rPr>
        <w:t>Е.И.Чайкиной</w:t>
      </w:r>
      <w:proofErr w:type="spellEnd"/>
      <w:r w:rsidRPr="00505665">
        <w:rPr>
          <w:rFonts w:ascii="Times New Roman" w:hAnsi="Times New Roman" w:cs="Times New Roman"/>
          <w:bCs/>
          <w:color w:val="000000"/>
          <w:sz w:val="26"/>
          <w:szCs w:val="26"/>
        </w:rPr>
        <w:t xml:space="preserve">, заменены датчики пожарной сигнализации  в актовом зале на сумму 44 750 </w:t>
      </w:r>
      <w:proofErr w:type="spellStart"/>
      <w:r w:rsidRPr="00505665">
        <w:rPr>
          <w:rFonts w:ascii="Times New Roman" w:hAnsi="Times New Roman" w:cs="Times New Roman"/>
          <w:bCs/>
          <w:color w:val="000000"/>
          <w:sz w:val="26"/>
          <w:szCs w:val="26"/>
        </w:rPr>
        <w:t>рублей</w:t>
      </w:r>
      <w:proofErr w:type="gramStart"/>
      <w:r w:rsidRPr="00505665">
        <w:rPr>
          <w:rFonts w:ascii="Times New Roman" w:hAnsi="Times New Roman" w:cs="Times New Roman"/>
          <w:bCs/>
          <w:color w:val="000000"/>
          <w:sz w:val="26"/>
          <w:szCs w:val="26"/>
        </w:rPr>
        <w:t>;о</w:t>
      </w:r>
      <w:proofErr w:type="gramEnd"/>
      <w:r w:rsidRPr="00505665">
        <w:rPr>
          <w:rFonts w:ascii="Times New Roman" w:hAnsi="Times New Roman" w:cs="Times New Roman"/>
          <w:bCs/>
          <w:color w:val="000000"/>
          <w:sz w:val="26"/>
          <w:szCs w:val="26"/>
        </w:rPr>
        <w:t>гнезащитная</w:t>
      </w:r>
      <w:proofErr w:type="spellEnd"/>
      <w:r w:rsidRPr="00505665">
        <w:rPr>
          <w:rFonts w:ascii="Times New Roman" w:hAnsi="Times New Roman" w:cs="Times New Roman"/>
          <w:bCs/>
          <w:color w:val="000000"/>
          <w:sz w:val="26"/>
          <w:szCs w:val="26"/>
        </w:rPr>
        <w:t xml:space="preserve"> обработка на сумму 170000 руб. ( чердачных перекрытий, конструкция сцены);приобретены  и установлены 4 огнезащитных двери на пищеблок на сумму 67800 </w:t>
      </w:r>
      <w:proofErr w:type="spellStart"/>
      <w:r w:rsidRPr="00505665">
        <w:rPr>
          <w:rFonts w:ascii="Times New Roman" w:hAnsi="Times New Roman" w:cs="Times New Roman"/>
          <w:bCs/>
          <w:color w:val="000000"/>
          <w:sz w:val="26"/>
          <w:szCs w:val="26"/>
        </w:rPr>
        <w:t>руб</w:t>
      </w:r>
      <w:proofErr w:type="spellEnd"/>
      <w:r w:rsidRPr="00505665">
        <w:rPr>
          <w:rFonts w:ascii="Times New Roman" w:hAnsi="Times New Roman" w:cs="Times New Roman"/>
          <w:bCs/>
          <w:color w:val="000000"/>
          <w:sz w:val="26"/>
          <w:szCs w:val="26"/>
        </w:rPr>
        <w:t>.;МБДОУ «</w:t>
      </w:r>
      <w:proofErr w:type="spellStart"/>
      <w:r w:rsidRPr="00505665">
        <w:rPr>
          <w:rFonts w:ascii="Times New Roman" w:hAnsi="Times New Roman" w:cs="Times New Roman"/>
          <w:bCs/>
          <w:color w:val="000000"/>
          <w:sz w:val="26"/>
          <w:szCs w:val="26"/>
        </w:rPr>
        <w:t>Радуга»:заменена</w:t>
      </w:r>
      <w:proofErr w:type="spellEnd"/>
      <w:r w:rsidRPr="00505665">
        <w:rPr>
          <w:rFonts w:ascii="Times New Roman" w:hAnsi="Times New Roman" w:cs="Times New Roman"/>
          <w:bCs/>
          <w:color w:val="000000"/>
          <w:sz w:val="26"/>
          <w:szCs w:val="26"/>
        </w:rPr>
        <w:t xml:space="preserve"> на противопожарную дверь в </w:t>
      </w:r>
      <w:proofErr w:type="spellStart"/>
      <w:r w:rsidRPr="00505665">
        <w:rPr>
          <w:rFonts w:ascii="Times New Roman" w:hAnsi="Times New Roman" w:cs="Times New Roman"/>
          <w:bCs/>
          <w:color w:val="000000"/>
          <w:sz w:val="26"/>
          <w:szCs w:val="26"/>
        </w:rPr>
        <w:t>электрощитовую</w:t>
      </w:r>
      <w:proofErr w:type="spellEnd"/>
      <w:r w:rsidRPr="00505665">
        <w:rPr>
          <w:rFonts w:ascii="Times New Roman" w:hAnsi="Times New Roman" w:cs="Times New Roman"/>
          <w:bCs/>
          <w:color w:val="000000"/>
          <w:sz w:val="26"/>
          <w:szCs w:val="26"/>
        </w:rPr>
        <w:t xml:space="preserve"> на сумму 27000 </w:t>
      </w:r>
      <w:proofErr w:type="spellStart"/>
      <w:r w:rsidRPr="00505665">
        <w:rPr>
          <w:rFonts w:ascii="Times New Roman" w:hAnsi="Times New Roman" w:cs="Times New Roman"/>
          <w:bCs/>
          <w:color w:val="000000"/>
          <w:sz w:val="26"/>
          <w:szCs w:val="26"/>
        </w:rPr>
        <w:t>руб.;проведена</w:t>
      </w:r>
      <w:proofErr w:type="spellEnd"/>
      <w:r w:rsidRPr="00505665">
        <w:rPr>
          <w:rFonts w:ascii="Times New Roman" w:hAnsi="Times New Roman" w:cs="Times New Roman"/>
          <w:bCs/>
          <w:color w:val="000000"/>
          <w:sz w:val="26"/>
          <w:szCs w:val="26"/>
        </w:rPr>
        <w:t xml:space="preserve"> проверка огнезащитной обработки кровли  на сумму 4500 руб.;</w:t>
      </w:r>
    </w:p>
    <w:p w:rsidR="008176AA" w:rsidRPr="00505665" w:rsidRDefault="008176AA" w:rsidP="008176AA">
      <w:pPr>
        <w:tabs>
          <w:tab w:val="left" w:pos="0"/>
          <w:tab w:val="left" w:pos="45"/>
        </w:tabs>
        <w:spacing w:after="0" w:line="240" w:lineRule="auto"/>
        <w:jc w:val="both"/>
        <w:rPr>
          <w:rFonts w:ascii="Times New Roman" w:hAnsi="Times New Roman" w:cs="Times New Roman"/>
          <w:b/>
          <w:bCs/>
          <w:sz w:val="26"/>
          <w:szCs w:val="26"/>
        </w:rPr>
      </w:pPr>
      <w:r w:rsidRPr="00505665">
        <w:rPr>
          <w:rFonts w:ascii="Times New Roman" w:hAnsi="Times New Roman" w:cs="Times New Roman"/>
          <w:b/>
          <w:bCs/>
          <w:sz w:val="26"/>
          <w:szCs w:val="26"/>
        </w:rPr>
        <w:t>- на мероприятия по организации доступной среды (установка  мнемосхем для инвалидов по зрению в 5 школах района) затрачено 72220 руб</w:t>
      </w:r>
      <w:proofErr w:type="gramStart"/>
      <w:r w:rsidRPr="00505665">
        <w:rPr>
          <w:rFonts w:ascii="Times New Roman" w:hAnsi="Times New Roman" w:cs="Times New Roman"/>
          <w:b/>
          <w:bCs/>
          <w:sz w:val="26"/>
          <w:szCs w:val="26"/>
        </w:rPr>
        <w:t>.(</w:t>
      </w:r>
      <w:proofErr w:type="gramEnd"/>
      <w:r w:rsidRPr="00505665">
        <w:rPr>
          <w:rFonts w:ascii="Times New Roman" w:hAnsi="Times New Roman" w:cs="Times New Roman"/>
          <w:b/>
          <w:bCs/>
          <w:sz w:val="26"/>
          <w:szCs w:val="26"/>
        </w:rPr>
        <w:t>семьдесят две тысячи двести двадцать рублей), АППГ 0;</w:t>
      </w:r>
    </w:p>
    <w:p w:rsidR="008176AA" w:rsidRPr="00505665" w:rsidRDefault="008176AA" w:rsidP="008176AA">
      <w:pPr>
        <w:tabs>
          <w:tab w:val="left" w:pos="0"/>
        </w:tabs>
        <w:spacing w:after="0" w:line="240" w:lineRule="auto"/>
        <w:jc w:val="both"/>
        <w:rPr>
          <w:rFonts w:ascii="Times New Roman" w:hAnsi="Times New Roman" w:cs="Times New Roman"/>
          <w:b/>
          <w:bCs/>
          <w:sz w:val="26"/>
          <w:szCs w:val="26"/>
        </w:rPr>
      </w:pPr>
      <w:proofErr w:type="gramStart"/>
      <w:r w:rsidRPr="00505665">
        <w:rPr>
          <w:rFonts w:ascii="Times New Roman" w:hAnsi="Times New Roman" w:cs="Times New Roman"/>
          <w:b/>
          <w:bCs/>
          <w:sz w:val="26"/>
          <w:szCs w:val="26"/>
        </w:rPr>
        <w:t xml:space="preserve">- в рамках национального проекта  «Образование»   МБОУ </w:t>
      </w:r>
      <w:proofErr w:type="spellStart"/>
      <w:r w:rsidRPr="00505665">
        <w:rPr>
          <w:rFonts w:ascii="Times New Roman" w:hAnsi="Times New Roman" w:cs="Times New Roman"/>
          <w:b/>
          <w:bCs/>
          <w:sz w:val="26"/>
          <w:szCs w:val="26"/>
        </w:rPr>
        <w:t>Пеновская</w:t>
      </w:r>
      <w:proofErr w:type="spellEnd"/>
      <w:r w:rsidRPr="00505665">
        <w:rPr>
          <w:rFonts w:ascii="Times New Roman" w:hAnsi="Times New Roman" w:cs="Times New Roman"/>
          <w:b/>
          <w:bCs/>
          <w:sz w:val="26"/>
          <w:szCs w:val="26"/>
        </w:rPr>
        <w:t xml:space="preserve"> СОШ имени Е.И. Чайкиной  (директор Белова И.Б.)</w:t>
      </w:r>
      <w:r w:rsidR="00317A79">
        <w:rPr>
          <w:rFonts w:ascii="Times New Roman" w:hAnsi="Times New Roman" w:cs="Times New Roman"/>
          <w:b/>
          <w:bCs/>
          <w:sz w:val="26"/>
          <w:szCs w:val="26"/>
        </w:rPr>
        <w:t xml:space="preserve"> заняв</w:t>
      </w:r>
      <w:r w:rsidR="000D42F8">
        <w:rPr>
          <w:rFonts w:ascii="Times New Roman" w:hAnsi="Times New Roman" w:cs="Times New Roman"/>
          <w:b/>
          <w:bCs/>
          <w:sz w:val="26"/>
          <w:szCs w:val="26"/>
        </w:rPr>
        <w:t>шая</w:t>
      </w:r>
      <w:r w:rsidR="00317A79">
        <w:rPr>
          <w:rFonts w:ascii="Times New Roman" w:hAnsi="Times New Roman" w:cs="Times New Roman"/>
          <w:b/>
          <w:bCs/>
          <w:sz w:val="26"/>
          <w:szCs w:val="26"/>
        </w:rPr>
        <w:t xml:space="preserve"> первое место в области, </w:t>
      </w:r>
      <w:r w:rsidRPr="00505665">
        <w:rPr>
          <w:rFonts w:ascii="Times New Roman" w:hAnsi="Times New Roman" w:cs="Times New Roman"/>
          <w:b/>
          <w:bCs/>
          <w:sz w:val="26"/>
          <w:szCs w:val="26"/>
        </w:rPr>
        <w:t xml:space="preserve">стала получателем гранта на создание лаборатории </w:t>
      </w:r>
      <w:proofErr w:type="spellStart"/>
      <w:r w:rsidRPr="00505665">
        <w:rPr>
          <w:rFonts w:ascii="Times New Roman" w:hAnsi="Times New Roman" w:cs="Times New Roman"/>
          <w:b/>
          <w:bCs/>
          <w:sz w:val="26"/>
          <w:szCs w:val="26"/>
        </w:rPr>
        <w:t>прототипирования</w:t>
      </w:r>
      <w:proofErr w:type="spellEnd"/>
      <w:r w:rsidRPr="00505665">
        <w:rPr>
          <w:rFonts w:ascii="Times New Roman" w:hAnsi="Times New Roman" w:cs="Times New Roman"/>
          <w:b/>
          <w:bCs/>
          <w:sz w:val="26"/>
          <w:szCs w:val="26"/>
        </w:rPr>
        <w:t xml:space="preserve"> в сумме 1 000 000 руб. (один миллион рублей) , 100 000 руб. (сто  тысяч рублей) средств бюджета муниципального образования затрачено на ремонт помещения под размещение лаборатории;</w:t>
      </w:r>
      <w:proofErr w:type="gramEnd"/>
    </w:p>
    <w:p w:rsidR="008176AA" w:rsidRPr="00505665" w:rsidRDefault="008176AA" w:rsidP="008176AA">
      <w:pPr>
        <w:tabs>
          <w:tab w:val="left" w:pos="0"/>
        </w:tabs>
        <w:spacing w:after="0" w:line="240" w:lineRule="auto"/>
        <w:jc w:val="both"/>
        <w:rPr>
          <w:rFonts w:ascii="Times New Roman" w:hAnsi="Times New Roman" w:cs="Times New Roman"/>
          <w:sz w:val="26"/>
          <w:szCs w:val="26"/>
        </w:rPr>
      </w:pPr>
      <w:r w:rsidRPr="00505665">
        <w:rPr>
          <w:rFonts w:ascii="Times New Roman" w:hAnsi="Times New Roman" w:cs="Times New Roman"/>
          <w:b/>
          <w:bCs/>
          <w:sz w:val="26"/>
          <w:szCs w:val="26"/>
        </w:rPr>
        <w:t xml:space="preserve">- в 2019 г. за счет субвенции предоставленной   бюджетом Тверской области в школы района закуплена  учебная литература на сумму 404 764, 41 руб. </w:t>
      </w:r>
      <w:proofErr w:type="gramStart"/>
      <w:r w:rsidRPr="00505665">
        <w:rPr>
          <w:rFonts w:ascii="Times New Roman" w:hAnsi="Times New Roman" w:cs="Times New Roman"/>
          <w:b/>
          <w:bCs/>
          <w:sz w:val="26"/>
          <w:szCs w:val="26"/>
        </w:rPr>
        <w:t xml:space="preserve">( </w:t>
      </w:r>
      <w:proofErr w:type="gramEnd"/>
      <w:r w:rsidRPr="00505665">
        <w:rPr>
          <w:rFonts w:ascii="Times New Roman" w:hAnsi="Times New Roman" w:cs="Times New Roman"/>
          <w:b/>
          <w:bCs/>
          <w:sz w:val="26"/>
          <w:szCs w:val="26"/>
        </w:rPr>
        <w:t xml:space="preserve">четыреста четыре тысячи семьсот шестьдесят четыре рубля 41 коп.), АППГ-354439,7 руб. ( триста пятьдесят четыре тысячи четыреста тридцать девять рублей).  </w:t>
      </w:r>
      <w:r w:rsidRPr="00505665">
        <w:rPr>
          <w:rFonts w:ascii="Times New Roman" w:hAnsi="Times New Roman" w:cs="Times New Roman"/>
          <w:sz w:val="26"/>
          <w:szCs w:val="26"/>
        </w:rPr>
        <w:t xml:space="preserve">  </w:t>
      </w:r>
    </w:p>
    <w:p w:rsidR="008176AA" w:rsidRPr="00505665" w:rsidRDefault="008176AA" w:rsidP="008176AA">
      <w:pPr>
        <w:tabs>
          <w:tab w:val="left" w:pos="0"/>
        </w:tabs>
        <w:spacing w:after="0" w:line="240" w:lineRule="auto"/>
        <w:ind w:firstLine="709"/>
        <w:jc w:val="both"/>
        <w:rPr>
          <w:rFonts w:ascii="Times New Roman" w:hAnsi="Times New Roman" w:cs="Times New Roman"/>
          <w:sz w:val="26"/>
          <w:szCs w:val="26"/>
        </w:rPr>
      </w:pPr>
      <w:r w:rsidRPr="00505665">
        <w:rPr>
          <w:rFonts w:ascii="Times New Roman" w:hAnsi="Times New Roman" w:cs="Times New Roman"/>
          <w:sz w:val="26"/>
          <w:szCs w:val="26"/>
        </w:rPr>
        <w:t xml:space="preserve">На 1 января 2020 года   не исполнены 5 предписаний  надзорных органов, в том числе следующие мероприятия: несоответствие пожарным нормам обшивки потолка в МБОУ </w:t>
      </w:r>
      <w:proofErr w:type="spellStart"/>
      <w:r w:rsidRPr="00505665">
        <w:rPr>
          <w:rFonts w:ascii="Times New Roman" w:hAnsi="Times New Roman" w:cs="Times New Roman"/>
          <w:sz w:val="26"/>
          <w:szCs w:val="26"/>
        </w:rPr>
        <w:t>Рунская</w:t>
      </w:r>
      <w:proofErr w:type="spellEnd"/>
      <w:r w:rsidRPr="00505665">
        <w:rPr>
          <w:rFonts w:ascii="Times New Roman" w:hAnsi="Times New Roman" w:cs="Times New Roman"/>
          <w:sz w:val="26"/>
          <w:szCs w:val="26"/>
        </w:rPr>
        <w:t xml:space="preserve"> ООШ, МБОУ </w:t>
      </w:r>
      <w:proofErr w:type="spellStart"/>
      <w:r w:rsidRPr="00505665">
        <w:rPr>
          <w:rFonts w:ascii="Times New Roman" w:hAnsi="Times New Roman" w:cs="Times New Roman"/>
          <w:sz w:val="26"/>
          <w:szCs w:val="26"/>
        </w:rPr>
        <w:t>Пеновская</w:t>
      </w:r>
      <w:proofErr w:type="spellEnd"/>
      <w:r w:rsidRPr="00505665">
        <w:rPr>
          <w:rFonts w:ascii="Times New Roman" w:hAnsi="Times New Roman" w:cs="Times New Roman"/>
          <w:sz w:val="26"/>
          <w:szCs w:val="26"/>
        </w:rPr>
        <w:t xml:space="preserve"> СОШ замена автоматической пожарной </w:t>
      </w:r>
      <w:proofErr w:type="spellStart"/>
      <w:r w:rsidRPr="00505665">
        <w:rPr>
          <w:rFonts w:ascii="Times New Roman" w:hAnsi="Times New Roman" w:cs="Times New Roman"/>
          <w:sz w:val="26"/>
          <w:szCs w:val="26"/>
        </w:rPr>
        <w:t>сигнализации</w:t>
      </w:r>
      <w:proofErr w:type="gramStart"/>
      <w:r w:rsidRPr="00505665">
        <w:rPr>
          <w:rFonts w:ascii="Times New Roman" w:hAnsi="Times New Roman" w:cs="Times New Roman"/>
          <w:sz w:val="26"/>
          <w:szCs w:val="26"/>
        </w:rPr>
        <w:t>,р</w:t>
      </w:r>
      <w:proofErr w:type="gramEnd"/>
      <w:r w:rsidRPr="00505665">
        <w:rPr>
          <w:rFonts w:ascii="Times New Roman" w:hAnsi="Times New Roman" w:cs="Times New Roman"/>
          <w:sz w:val="26"/>
          <w:szCs w:val="26"/>
        </w:rPr>
        <w:t>емонт</w:t>
      </w:r>
      <w:proofErr w:type="spellEnd"/>
      <w:r w:rsidRPr="00505665">
        <w:rPr>
          <w:rFonts w:ascii="Times New Roman" w:hAnsi="Times New Roman" w:cs="Times New Roman"/>
          <w:sz w:val="26"/>
          <w:szCs w:val="26"/>
        </w:rPr>
        <w:t xml:space="preserve"> пола 2 и 3 этажей основного здания, расположение  районной библиотеки в цокольном этаже здания, отсутствие ограждения на кровле, имеется ряд </w:t>
      </w:r>
      <w:proofErr w:type="spellStart"/>
      <w:r w:rsidRPr="00505665">
        <w:rPr>
          <w:rFonts w:ascii="Times New Roman" w:hAnsi="Times New Roman" w:cs="Times New Roman"/>
          <w:sz w:val="26"/>
          <w:szCs w:val="26"/>
        </w:rPr>
        <w:t>неустраненных</w:t>
      </w:r>
      <w:proofErr w:type="spellEnd"/>
      <w:r w:rsidRPr="00505665">
        <w:rPr>
          <w:rFonts w:ascii="Times New Roman" w:hAnsi="Times New Roman" w:cs="Times New Roman"/>
          <w:sz w:val="26"/>
          <w:szCs w:val="26"/>
        </w:rPr>
        <w:t xml:space="preserve"> нарушений на пищеблоке,</w:t>
      </w:r>
      <w:r w:rsidR="00976E89">
        <w:rPr>
          <w:rFonts w:ascii="Times New Roman" w:hAnsi="Times New Roman" w:cs="Times New Roman"/>
          <w:sz w:val="26"/>
          <w:szCs w:val="26"/>
        </w:rPr>
        <w:t xml:space="preserve"> </w:t>
      </w:r>
      <w:r w:rsidRPr="00505665">
        <w:rPr>
          <w:rFonts w:ascii="Times New Roman" w:hAnsi="Times New Roman" w:cs="Times New Roman"/>
          <w:sz w:val="26"/>
          <w:szCs w:val="26"/>
        </w:rPr>
        <w:t xml:space="preserve">МБДОУ Детский сад </w:t>
      </w:r>
      <w:proofErr w:type="spellStart"/>
      <w:r w:rsidRPr="00505665">
        <w:rPr>
          <w:rFonts w:ascii="Times New Roman" w:hAnsi="Times New Roman" w:cs="Times New Roman"/>
          <w:sz w:val="26"/>
          <w:szCs w:val="26"/>
        </w:rPr>
        <w:t>п</w:t>
      </w:r>
      <w:proofErr w:type="gramStart"/>
      <w:r w:rsidRPr="00505665">
        <w:rPr>
          <w:rFonts w:ascii="Times New Roman" w:hAnsi="Times New Roman" w:cs="Times New Roman"/>
          <w:sz w:val="26"/>
          <w:szCs w:val="26"/>
        </w:rPr>
        <w:t>.С</w:t>
      </w:r>
      <w:proofErr w:type="gramEnd"/>
      <w:r w:rsidRPr="00505665">
        <w:rPr>
          <w:rFonts w:ascii="Times New Roman" w:hAnsi="Times New Roman" w:cs="Times New Roman"/>
          <w:sz w:val="26"/>
          <w:szCs w:val="26"/>
        </w:rPr>
        <w:t>облаго</w:t>
      </w:r>
      <w:proofErr w:type="spellEnd"/>
      <w:r w:rsidRPr="00505665">
        <w:rPr>
          <w:rFonts w:ascii="Times New Roman" w:hAnsi="Times New Roman" w:cs="Times New Roman"/>
          <w:sz w:val="26"/>
          <w:szCs w:val="26"/>
        </w:rPr>
        <w:t xml:space="preserve">- несоответствие электропроводки требованиям пожарной безопасности, МБОУ </w:t>
      </w:r>
      <w:proofErr w:type="spellStart"/>
      <w:r w:rsidRPr="00505665">
        <w:rPr>
          <w:rFonts w:ascii="Times New Roman" w:hAnsi="Times New Roman" w:cs="Times New Roman"/>
          <w:sz w:val="26"/>
          <w:szCs w:val="26"/>
        </w:rPr>
        <w:t>Охватская</w:t>
      </w:r>
      <w:proofErr w:type="spellEnd"/>
      <w:r w:rsidRPr="00505665">
        <w:rPr>
          <w:rFonts w:ascii="Times New Roman" w:hAnsi="Times New Roman" w:cs="Times New Roman"/>
          <w:sz w:val="26"/>
          <w:szCs w:val="26"/>
        </w:rPr>
        <w:t xml:space="preserve"> ООШ-часть ограждения  территории по периметру требует замены</w:t>
      </w:r>
      <w:r w:rsidR="00317A79">
        <w:rPr>
          <w:rFonts w:ascii="Times New Roman" w:hAnsi="Times New Roman" w:cs="Times New Roman"/>
          <w:sz w:val="26"/>
          <w:szCs w:val="26"/>
        </w:rPr>
        <w:t xml:space="preserve"> и др</w:t>
      </w:r>
      <w:r w:rsidRPr="00505665">
        <w:rPr>
          <w:rFonts w:ascii="Times New Roman" w:hAnsi="Times New Roman" w:cs="Times New Roman"/>
          <w:sz w:val="26"/>
          <w:szCs w:val="26"/>
        </w:rPr>
        <w:t>.</w:t>
      </w:r>
    </w:p>
    <w:p w:rsidR="00D634DE" w:rsidRPr="00376DF1" w:rsidRDefault="00D634DE" w:rsidP="008176AA">
      <w:pPr>
        <w:tabs>
          <w:tab w:val="left" w:pos="0"/>
        </w:tabs>
        <w:spacing w:after="0" w:line="240" w:lineRule="auto"/>
        <w:ind w:firstLine="567"/>
        <w:jc w:val="both"/>
        <w:rPr>
          <w:rFonts w:ascii="Times New Roman" w:hAnsi="Times New Roman" w:cs="Times New Roman"/>
          <w:b/>
          <w:bCs/>
          <w:sz w:val="26"/>
          <w:szCs w:val="26"/>
        </w:rPr>
      </w:pPr>
      <w:r w:rsidRPr="00376DF1">
        <w:rPr>
          <w:rFonts w:ascii="Times New Roman" w:hAnsi="Times New Roman" w:cs="Times New Roman"/>
          <w:b/>
          <w:bCs/>
          <w:sz w:val="26"/>
          <w:szCs w:val="26"/>
        </w:rPr>
        <w:t>Всего</w:t>
      </w:r>
      <w:r w:rsidR="00455AAB">
        <w:rPr>
          <w:rFonts w:ascii="Times New Roman" w:hAnsi="Times New Roman" w:cs="Times New Roman"/>
          <w:b/>
          <w:bCs/>
          <w:sz w:val="26"/>
          <w:szCs w:val="26"/>
        </w:rPr>
        <w:t xml:space="preserve"> на улучшение материально технической базы учреждений образования  направлено </w:t>
      </w:r>
      <w:r w:rsidRPr="00376DF1">
        <w:rPr>
          <w:rFonts w:ascii="Times New Roman" w:hAnsi="Times New Roman" w:cs="Times New Roman"/>
          <w:b/>
          <w:bCs/>
          <w:sz w:val="26"/>
          <w:szCs w:val="26"/>
        </w:rPr>
        <w:t xml:space="preserve"> </w:t>
      </w:r>
      <w:r w:rsidR="00455AAB">
        <w:rPr>
          <w:rFonts w:ascii="Times New Roman" w:hAnsi="Times New Roman" w:cs="Times New Roman"/>
          <w:b/>
          <w:bCs/>
          <w:sz w:val="26"/>
          <w:szCs w:val="26"/>
        </w:rPr>
        <w:t>в</w:t>
      </w:r>
      <w:r w:rsidRPr="00376DF1">
        <w:rPr>
          <w:rFonts w:ascii="Times New Roman" w:hAnsi="Times New Roman" w:cs="Times New Roman"/>
          <w:b/>
          <w:bCs/>
          <w:sz w:val="26"/>
          <w:szCs w:val="26"/>
        </w:rPr>
        <w:t xml:space="preserve"> 2019г.- 4. 821.212</w:t>
      </w:r>
      <w:r w:rsidR="00376DF1">
        <w:rPr>
          <w:rFonts w:ascii="Times New Roman" w:hAnsi="Times New Roman" w:cs="Times New Roman"/>
          <w:b/>
          <w:bCs/>
          <w:sz w:val="26"/>
          <w:szCs w:val="26"/>
        </w:rPr>
        <w:t xml:space="preserve"> руб.</w:t>
      </w:r>
      <w:r w:rsidRPr="00376DF1">
        <w:rPr>
          <w:rFonts w:ascii="Times New Roman" w:hAnsi="Times New Roman" w:cs="Times New Roman"/>
          <w:b/>
          <w:bCs/>
          <w:sz w:val="26"/>
          <w:szCs w:val="26"/>
        </w:rPr>
        <w:t>, в 2018- 2.250.189</w:t>
      </w:r>
      <w:r w:rsidR="00376DF1">
        <w:rPr>
          <w:rFonts w:ascii="Times New Roman" w:hAnsi="Times New Roman" w:cs="Times New Roman"/>
          <w:b/>
          <w:bCs/>
          <w:sz w:val="26"/>
          <w:szCs w:val="26"/>
        </w:rPr>
        <w:t xml:space="preserve"> руб.</w:t>
      </w:r>
    </w:p>
    <w:p w:rsidR="008176AA" w:rsidRPr="00505665" w:rsidRDefault="008176AA" w:rsidP="008176AA">
      <w:pPr>
        <w:tabs>
          <w:tab w:val="left" w:pos="0"/>
        </w:tabs>
        <w:spacing w:after="0" w:line="240" w:lineRule="auto"/>
        <w:ind w:firstLine="567"/>
        <w:jc w:val="both"/>
        <w:rPr>
          <w:rFonts w:ascii="Times New Roman" w:hAnsi="Times New Roman" w:cs="Times New Roman"/>
          <w:b/>
          <w:bCs/>
          <w:sz w:val="26"/>
          <w:szCs w:val="26"/>
        </w:rPr>
      </w:pPr>
      <w:proofErr w:type="gramStart"/>
      <w:r w:rsidRPr="00505665">
        <w:rPr>
          <w:rFonts w:ascii="Times New Roman" w:hAnsi="Times New Roman" w:cs="Times New Roman"/>
          <w:b/>
          <w:bCs/>
          <w:sz w:val="26"/>
          <w:szCs w:val="26"/>
        </w:rPr>
        <w:t>Задачи</w:t>
      </w:r>
      <w:proofErr w:type="gramEnd"/>
      <w:r w:rsidRPr="00505665">
        <w:rPr>
          <w:rFonts w:ascii="Times New Roman" w:hAnsi="Times New Roman" w:cs="Times New Roman"/>
          <w:b/>
          <w:bCs/>
          <w:sz w:val="26"/>
          <w:szCs w:val="26"/>
        </w:rPr>
        <w:t xml:space="preserve"> поставленные перед системой образования  Пеновского района  на 2020 год:</w:t>
      </w:r>
    </w:p>
    <w:p w:rsidR="008176AA" w:rsidRPr="00505665" w:rsidRDefault="008176AA" w:rsidP="008176AA">
      <w:pPr>
        <w:numPr>
          <w:ilvl w:val="0"/>
          <w:numId w:val="18"/>
        </w:numPr>
        <w:tabs>
          <w:tab w:val="left" w:pos="0"/>
        </w:tabs>
        <w:suppressAutoHyphens/>
        <w:spacing w:after="0" w:line="240" w:lineRule="auto"/>
        <w:ind w:left="0" w:firstLine="709"/>
        <w:jc w:val="both"/>
        <w:rPr>
          <w:rFonts w:ascii="Times New Roman" w:hAnsi="Times New Roman" w:cs="Times New Roman"/>
          <w:sz w:val="26"/>
          <w:szCs w:val="26"/>
        </w:rPr>
      </w:pPr>
      <w:r w:rsidRPr="00505665">
        <w:rPr>
          <w:rFonts w:ascii="Times New Roman" w:hAnsi="Times New Roman" w:cs="Times New Roman"/>
          <w:bCs/>
          <w:sz w:val="26"/>
          <w:szCs w:val="26"/>
        </w:rPr>
        <w:t>Повышение качества образования, удовлетворенности качеством предоставляемых услуг получателями образовательной услуги, улучшение  результатов оценочных процедур;</w:t>
      </w:r>
    </w:p>
    <w:p w:rsidR="008176AA" w:rsidRPr="00505665" w:rsidRDefault="008176AA" w:rsidP="008176AA">
      <w:pPr>
        <w:numPr>
          <w:ilvl w:val="0"/>
          <w:numId w:val="18"/>
        </w:numPr>
        <w:tabs>
          <w:tab w:val="left" w:pos="0"/>
          <w:tab w:val="left" w:pos="993"/>
        </w:tabs>
        <w:suppressAutoHyphens/>
        <w:spacing w:after="0" w:line="240" w:lineRule="auto"/>
        <w:ind w:left="0" w:firstLine="709"/>
        <w:jc w:val="both"/>
        <w:rPr>
          <w:rFonts w:ascii="Times New Roman" w:hAnsi="Times New Roman" w:cs="Times New Roman"/>
          <w:sz w:val="26"/>
          <w:szCs w:val="26"/>
        </w:rPr>
      </w:pPr>
      <w:r w:rsidRPr="00505665">
        <w:rPr>
          <w:rFonts w:ascii="Times New Roman" w:hAnsi="Times New Roman" w:cs="Times New Roman"/>
          <w:sz w:val="26"/>
          <w:szCs w:val="26"/>
        </w:rPr>
        <w:lastRenderedPageBreak/>
        <w:t>Активное участие в реализации мероприятий предусмотренных национальным проектом «Образование»;</w:t>
      </w:r>
    </w:p>
    <w:p w:rsidR="008176AA" w:rsidRPr="00505665" w:rsidRDefault="008176AA" w:rsidP="008176AA">
      <w:pPr>
        <w:numPr>
          <w:ilvl w:val="0"/>
          <w:numId w:val="18"/>
        </w:numPr>
        <w:tabs>
          <w:tab w:val="left" w:pos="0"/>
          <w:tab w:val="left" w:pos="993"/>
        </w:tabs>
        <w:suppressAutoHyphens/>
        <w:spacing w:after="0" w:line="240" w:lineRule="auto"/>
        <w:ind w:left="0" w:firstLine="709"/>
        <w:jc w:val="both"/>
        <w:rPr>
          <w:rFonts w:ascii="Times New Roman" w:hAnsi="Times New Roman" w:cs="Times New Roman"/>
          <w:sz w:val="26"/>
          <w:szCs w:val="26"/>
        </w:rPr>
      </w:pPr>
      <w:r w:rsidRPr="00505665">
        <w:rPr>
          <w:rFonts w:ascii="Times New Roman" w:hAnsi="Times New Roman" w:cs="Times New Roman"/>
          <w:sz w:val="26"/>
          <w:szCs w:val="26"/>
        </w:rPr>
        <w:t>Продолжить работу над устранением предписаний надзорных органов;</w:t>
      </w:r>
    </w:p>
    <w:p w:rsidR="008176AA" w:rsidRPr="00A13F0D" w:rsidRDefault="008176AA" w:rsidP="008176AA">
      <w:pPr>
        <w:numPr>
          <w:ilvl w:val="0"/>
          <w:numId w:val="18"/>
        </w:numPr>
        <w:tabs>
          <w:tab w:val="left" w:pos="0"/>
          <w:tab w:val="left" w:pos="993"/>
        </w:tabs>
        <w:suppressAutoHyphens/>
        <w:spacing w:after="0" w:line="240" w:lineRule="auto"/>
        <w:ind w:left="0" w:firstLine="709"/>
        <w:jc w:val="both"/>
        <w:rPr>
          <w:rFonts w:ascii="Times New Roman" w:hAnsi="Times New Roman" w:cs="Times New Roman"/>
          <w:sz w:val="28"/>
          <w:szCs w:val="28"/>
        </w:rPr>
      </w:pPr>
      <w:r w:rsidRPr="00505665">
        <w:rPr>
          <w:rFonts w:ascii="Times New Roman" w:hAnsi="Times New Roman" w:cs="Times New Roman"/>
          <w:sz w:val="26"/>
          <w:szCs w:val="26"/>
        </w:rPr>
        <w:t xml:space="preserve">Участие в областных программах </w:t>
      </w:r>
      <w:proofErr w:type="spellStart"/>
      <w:r w:rsidRPr="00505665">
        <w:rPr>
          <w:rFonts w:ascii="Times New Roman" w:hAnsi="Times New Roman" w:cs="Times New Roman"/>
          <w:sz w:val="26"/>
          <w:szCs w:val="26"/>
        </w:rPr>
        <w:t>софинансирования</w:t>
      </w:r>
      <w:proofErr w:type="spellEnd"/>
      <w:r w:rsidRPr="00505665">
        <w:rPr>
          <w:rFonts w:ascii="Times New Roman" w:hAnsi="Times New Roman" w:cs="Times New Roman"/>
          <w:sz w:val="26"/>
          <w:szCs w:val="26"/>
        </w:rPr>
        <w:t xml:space="preserve"> по укреплению материально-технической базы по направлениям капитальный ремонт кровель в ДОУ и  комплексной безопасности  образовательных учреждений. Отделом образования Администрации Пеновского района в 2020 году поданы: 1 заявка на  улучшение МТБ (капитальный ремонт кровли дошкольных учреждений МАДОУ «Ромашка». 2 заявки   МБОУ </w:t>
      </w:r>
      <w:proofErr w:type="spellStart"/>
      <w:r w:rsidRPr="00505665">
        <w:rPr>
          <w:rFonts w:ascii="Times New Roman" w:hAnsi="Times New Roman" w:cs="Times New Roman"/>
          <w:sz w:val="26"/>
          <w:szCs w:val="26"/>
        </w:rPr>
        <w:t>Пеновская</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w:t>
      </w:r>
      <w:proofErr w:type="spellEnd"/>
      <w:r w:rsidRPr="00505665">
        <w:rPr>
          <w:rFonts w:ascii="Times New Roman" w:hAnsi="Times New Roman" w:cs="Times New Roman"/>
          <w:sz w:val="26"/>
          <w:szCs w:val="26"/>
        </w:rPr>
        <w:t>. Чайкиной (3 направления (4 сметы)</w:t>
      </w:r>
      <w:proofErr w:type="gramStart"/>
      <w:r w:rsidRPr="00505665">
        <w:rPr>
          <w:rFonts w:ascii="Times New Roman" w:hAnsi="Times New Roman" w:cs="Times New Roman"/>
          <w:sz w:val="26"/>
          <w:szCs w:val="26"/>
        </w:rPr>
        <w:t xml:space="preserve"> :</w:t>
      </w:r>
      <w:proofErr w:type="gramEnd"/>
      <w:r w:rsidRPr="00505665">
        <w:rPr>
          <w:rFonts w:ascii="Times New Roman" w:hAnsi="Times New Roman" w:cs="Times New Roman"/>
          <w:sz w:val="26"/>
          <w:szCs w:val="26"/>
        </w:rPr>
        <w:t xml:space="preserve"> замена АПС, замена электропроводки, замена светильников (2 здания) и МБОУ </w:t>
      </w:r>
      <w:proofErr w:type="spellStart"/>
      <w:r w:rsidRPr="00505665">
        <w:rPr>
          <w:rFonts w:ascii="Times New Roman" w:hAnsi="Times New Roman" w:cs="Times New Roman"/>
          <w:sz w:val="26"/>
          <w:szCs w:val="26"/>
        </w:rPr>
        <w:t>Рунская</w:t>
      </w:r>
      <w:proofErr w:type="spellEnd"/>
      <w:r w:rsidRPr="00505665">
        <w:rPr>
          <w:rFonts w:ascii="Times New Roman" w:hAnsi="Times New Roman" w:cs="Times New Roman"/>
          <w:sz w:val="26"/>
          <w:szCs w:val="26"/>
        </w:rPr>
        <w:t xml:space="preserve"> ООШ (замена обшивки потолка выполненного из дерева на  конструкцию из огнеупорных материалов). 2 заявки  по комплексной безопасности образовательных учреждений прошли конкурсный отбор  с объемом финансирования 50%  муниципалитет, 50% областной бюджет </w:t>
      </w:r>
      <w:proofErr w:type="gramStart"/>
      <w:r w:rsidRPr="00505665">
        <w:rPr>
          <w:rFonts w:ascii="Times New Roman" w:hAnsi="Times New Roman" w:cs="Times New Roman"/>
          <w:sz w:val="26"/>
          <w:szCs w:val="26"/>
        </w:rPr>
        <w:t xml:space="preserve">( </w:t>
      </w:r>
      <w:proofErr w:type="gramEnd"/>
      <w:r w:rsidRPr="00505665">
        <w:rPr>
          <w:rFonts w:ascii="Times New Roman" w:hAnsi="Times New Roman" w:cs="Times New Roman"/>
          <w:sz w:val="26"/>
          <w:szCs w:val="26"/>
        </w:rPr>
        <w:t xml:space="preserve">МБОУ  </w:t>
      </w:r>
      <w:proofErr w:type="spellStart"/>
      <w:r w:rsidRPr="00505665">
        <w:rPr>
          <w:rFonts w:ascii="Times New Roman" w:hAnsi="Times New Roman" w:cs="Times New Roman"/>
          <w:sz w:val="26"/>
          <w:szCs w:val="26"/>
        </w:rPr>
        <w:t>Пеновская</w:t>
      </w:r>
      <w:proofErr w:type="spellEnd"/>
      <w:r w:rsidRPr="00505665">
        <w:rPr>
          <w:rFonts w:ascii="Times New Roman" w:hAnsi="Times New Roman" w:cs="Times New Roman"/>
          <w:sz w:val="26"/>
          <w:szCs w:val="26"/>
        </w:rPr>
        <w:t xml:space="preserve"> СОШ </w:t>
      </w:r>
      <w:proofErr w:type="spellStart"/>
      <w:r w:rsidRPr="00505665">
        <w:rPr>
          <w:rFonts w:ascii="Times New Roman" w:hAnsi="Times New Roman" w:cs="Times New Roman"/>
          <w:sz w:val="26"/>
          <w:szCs w:val="26"/>
        </w:rPr>
        <w:t>им.Е.И</w:t>
      </w:r>
      <w:proofErr w:type="spellEnd"/>
      <w:r w:rsidRPr="00505665">
        <w:rPr>
          <w:rFonts w:ascii="Times New Roman" w:hAnsi="Times New Roman" w:cs="Times New Roman"/>
          <w:sz w:val="26"/>
          <w:szCs w:val="26"/>
        </w:rPr>
        <w:t xml:space="preserve">. Чайкиной 3079000 руб. ( три миллиона семьдесят девять тысяч рублей  в </w:t>
      </w:r>
      <w:proofErr w:type="spellStart"/>
      <w:r w:rsidRPr="00505665">
        <w:rPr>
          <w:rFonts w:ascii="Times New Roman" w:hAnsi="Times New Roman" w:cs="Times New Roman"/>
          <w:sz w:val="26"/>
          <w:szCs w:val="26"/>
        </w:rPr>
        <w:t>т.ч</w:t>
      </w:r>
      <w:proofErr w:type="spellEnd"/>
      <w:r w:rsidRPr="00505665">
        <w:rPr>
          <w:rFonts w:ascii="Times New Roman" w:hAnsi="Times New Roman" w:cs="Times New Roman"/>
          <w:sz w:val="26"/>
          <w:szCs w:val="26"/>
        </w:rPr>
        <w:t xml:space="preserve">. областной бюджет 1539500 руб. ( один миллион пятьсот тридцать девять тысяч пятьсот рублей), МБОУ </w:t>
      </w:r>
      <w:proofErr w:type="spellStart"/>
      <w:r w:rsidRPr="00505665">
        <w:rPr>
          <w:rFonts w:ascii="Times New Roman" w:hAnsi="Times New Roman" w:cs="Times New Roman"/>
          <w:sz w:val="26"/>
          <w:szCs w:val="26"/>
        </w:rPr>
        <w:t>Рунская</w:t>
      </w:r>
      <w:proofErr w:type="spellEnd"/>
      <w:r w:rsidRPr="00505665">
        <w:rPr>
          <w:rFonts w:ascii="Times New Roman" w:hAnsi="Times New Roman" w:cs="Times New Roman"/>
          <w:sz w:val="26"/>
          <w:szCs w:val="26"/>
        </w:rPr>
        <w:t xml:space="preserve"> ООШ- 1019800 руб. (один миллион девятнадцать тысяч восемьсот рублей в </w:t>
      </w:r>
      <w:proofErr w:type="spellStart"/>
      <w:r w:rsidRPr="00505665">
        <w:rPr>
          <w:rFonts w:ascii="Times New Roman" w:hAnsi="Times New Roman" w:cs="Times New Roman"/>
          <w:sz w:val="26"/>
          <w:szCs w:val="26"/>
        </w:rPr>
        <w:t>т.ч</w:t>
      </w:r>
      <w:proofErr w:type="spellEnd"/>
      <w:r w:rsidRPr="00505665">
        <w:rPr>
          <w:rFonts w:ascii="Times New Roman" w:hAnsi="Times New Roman" w:cs="Times New Roman"/>
          <w:sz w:val="26"/>
          <w:szCs w:val="26"/>
        </w:rPr>
        <w:t xml:space="preserve">. областной бюджет-509900руб. (пятьсот девять тысяч девятьсот рублей). АППГ (МБОУ Ворошиловская СОШ </w:t>
      </w:r>
      <w:proofErr w:type="gramStart"/>
      <w:r w:rsidRPr="00505665">
        <w:rPr>
          <w:rFonts w:ascii="Times New Roman" w:hAnsi="Times New Roman" w:cs="Times New Roman"/>
          <w:sz w:val="26"/>
          <w:szCs w:val="26"/>
        </w:rPr>
        <w:t xml:space="preserve">( </w:t>
      </w:r>
      <w:proofErr w:type="gramEnd"/>
      <w:r w:rsidRPr="00505665">
        <w:rPr>
          <w:rFonts w:ascii="Times New Roman" w:hAnsi="Times New Roman" w:cs="Times New Roman"/>
          <w:sz w:val="26"/>
          <w:szCs w:val="26"/>
        </w:rPr>
        <w:t xml:space="preserve">замена оконных блоков)  1055600 руб. (один миллион пятьдесят пять тысяч шестьсот рублей в </w:t>
      </w:r>
      <w:proofErr w:type="spellStart"/>
      <w:r w:rsidRPr="00505665">
        <w:rPr>
          <w:rFonts w:ascii="Times New Roman" w:hAnsi="Times New Roman" w:cs="Times New Roman"/>
          <w:sz w:val="26"/>
          <w:szCs w:val="26"/>
        </w:rPr>
        <w:t>т.ч</w:t>
      </w:r>
      <w:proofErr w:type="spellEnd"/>
      <w:r w:rsidRPr="00505665">
        <w:rPr>
          <w:rFonts w:ascii="Times New Roman" w:hAnsi="Times New Roman" w:cs="Times New Roman"/>
          <w:sz w:val="26"/>
          <w:szCs w:val="26"/>
        </w:rPr>
        <w:t xml:space="preserve">. областной бюджет -703800 руб. ( семьсот  три тысячи восемьсот рублей).  МАДОУ «Ромашка» планируется участие в конкурсе на укрепление МТБ по направлению капитальный ремонт кровли  во втором этапе распределения </w:t>
      </w:r>
      <w:r w:rsidRPr="00A13F0D">
        <w:rPr>
          <w:rFonts w:ascii="Times New Roman" w:hAnsi="Times New Roman" w:cs="Times New Roman"/>
          <w:sz w:val="28"/>
          <w:szCs w:val="28"/>
        </w:rPr>
        <w:t>субсидий</w:t>
      </w:r>
      <w:r w:rsidR="006607B8">
        <w:rPr>
          <w:rFonts w:ascii="Times New Roman" w:hAnsi="Times New Roman" w:cs="Times New Roman"/>
          <w:sz w:val="28"/>
          <w:szCs w:val="28"/>
        </w:rPr>
        <w:t xml:space="preserve">- 2020г. 4.260.800 в </w:t>
      </w:r>
      <w:proofErr w:type="spellStart"/>
      <w:r w:rsidR="006607B8">
        <w:rPr>
          <w:rFonts w:ascii="Times New Roman" w:hAnsi="Times New Roman" w:cs="Times New Roman"/>
          <w:sz w:val="28"/>
          <w:szCs w:val="28"/>
        </w:rPr>
        <w:t>т.ч</w:t>
      </w:r>
      <w:proofErr w:type="spellEnd"/>
      <w:r w:rsidR="006607B8">
        <w:rPr>
          <w:rFonts w:ascii="Times New Roman" w:hAnsi="Times New Roman" w:cs="Times New Roman"/>
          <w:sz w:val="28"/>
          <w:szCs w:val="28"/>
        </w:rPr>
        <w:t>. областной бюджет -2.130.400.</w:t>
      </w:r>
      <w:r w:rsidR="008A792A">
        <w:rPr>
          <w:rFonts w:ascii="Times New Roman" w:hAnsi="Times New Roman" w:cs="Times New Roman"/>
          <w:sz w:val="28"/>
          <w:szCs w:val="28"/>
        </w:rPr>
        <w:t xml:space="preserve">, </w:t>
      </w:r>
      <w:proofErr w:type="gramStart"/>
      <w:r w:rsidR="008A792A">
        <w:rPr>
          <w:rFonts w:ascii="Times New Roman" w:hAnsi="Times New Roman" w:cs="Times New Roman"/>
          <w:sz w:val="28"/>
          <w:szCs w:val="28"/>
        </w:rPr>
        <w:t xml:space="preserve">( </w:t>
      </w:r>
      <w:proofErr w:type="gramEnd"/>
      <w:r w:rsidR="008A792A">
        <w:rPr>
          <w:rFonts w:ascii="Times New Roman" w:hAnsi="Times New Roman" w:cs="Times New Roman"/>
          <w:sz w:val="28"/>
          <w:szCs w:val="28"/>
        </w:rPr>
        <w:t>2019г.</w:t>
      </w:r>
      <w:r w:rsidR="006607B8">
        <w:rPr>
          <w:rFonts w:ascii="Times New Roman" w:hAnsi="Times New Roman" w:cs="Times New Roman"/>
          <w:sz w:val="28"/>
          <w:szCs w:val="28"/>
        </w:rPr>
        <w:t xml:space="preserve"> </w:t>
      </w:r>
      <w:r w:rsidR="008A792A">
        <w:rPr>
          <w:rFonts w:ascii="Times New Roman" w:hAnsi="Times New Roman" w:cs="Times New Roman"/>
          <w:sz w:val="28"/>
          <w:szCs w:val="28"/>
        </w:rPr>
        <w:t>-703 тыс. руб.)</w:t>
      </w:r>
    </w:p>
    <w:p w:rsidR="008176AA" w:rsidRDefault="008176AA" w:rsidP="008176AA">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C0687" w:rsidRPr="00E85FB9" w:rsidRDefault="00FC0687" w:rsidP="007E51C3">
      <w:pPr>
        <w:pStyle w:val="a3"/>
        <w:tabs>
          <w:tab w:val="left" w:pos="142"/>
        </w:tabs>
        <w:jc w:val="center"/>
        <w:rPr>
          <w:rFonts w:ascii="Times New Roman" w:hAnsi="Times New Roman"/>
          <w:b/>
          <w:sz w:val="26"/>
          <w:szCs w:val="26"/>
          <w:lang w:val="ru-RU"/>
        </w:rPr>
      </w:pPr>
      <w:r w:rsidRPr="00E85FB9">
        <w:rPr>
          <w:rFonts w:ascii="Times New Roman" w:hAnsi="Times New Roman"/>
          <w:b/>
          <w:sz w:val="26"/>
          <w:szCs w:val="26"/>
          <w:lang w:val="ru-RU"/>
        </w:rPr>
        <w:t>Культура.</w:t>
      </w:r>
    </w:p>
    <w:p w:rsidR="00853DD8" w:rsidRPr="00CC3AE1" w:rsidRDefault="00853DD8" w:rsidP="00B349F6">
      <w:pPr>
        <w:pStyle w:val="a3"/>
        <w:ind w:firstLine="709"/>
        <w:jc w:val="both"/>
        <w:rPr>
          <w:rFonts w:ascii="Times New Roman" w:hAnsi="Times New Roman"/>
          <w:color w:val="000000"/>
          <w:sz w:val="26"/>
          <w:szCs w:val="26"/>
          <w:lang w:val="ru-RU"/>
        </w:rPr>
      </w:pPr>
      <w:r w:rsidRPr="00CC3AE1">
        <w:rPr>
          <w:rFonts w:ascii="Times New Roman" w:hAnsi="Times New Roman"/>
          <w:color w:val="000000"/>
          <w:sz w:val="26"/>
          <w:szCs w:val="26"/>
          <w:lang w:val="ru-RU"/>
        </w:rPr>
        <w:t>Культурная политика Пеновского района направлена, как на сохранение культурного наследия и культурного потенциала района, ее самобытности, на формирование образа территории, обладающей собственной культурной уникальностью, так и на развитие сферы культуры в соответствии с требованиями сегодняшнего дня.</w:t>
      </w:r>
    </w:p>
    <w:p w:rsidR="00853DD8" w:rsidRPr="00CC3AE1" w:rsidRDefault="00853DD8" w:rsidP="00B349F6">
      <w:pPr>
        <w:pStyle w:val="a3"/>
        <w:ind w:firstLine="709"/>
        <w:jc w:val="both"/>
        <w:rPr>
          <w:rFonts w:ascii="Times New Roman" w:hAnsi="Times New Roman"/>
          <w:bCs/>
          <w:color w:val="000000"/>
          <w:sz w:val="26"/>
          <w:szCs w:val="26"/>
          <w:lang w:val="ru-RU"/>
        </w:rPr>
      </w:pPr>
      <w:r w:rsidRPr="00CC3AE1">
        <w:rPr>
          <w:rFonts w:ascii="Times New Roman" w:hAnsi="Times New Roman"/>
          <w:color w:val="000000"/>
          <w:sz w:val="26"/>
          <w:szCs w:val="26"/>
          <w:lang w:val="ru-RU"/>
        </w:rPr>
        <w:t xml:space="preserve">Муниципальные 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района.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color w:val="000000"/>
          <w:sz w:val="26"/>
          <w:szCs w:val="26"/>
          <w:lang w:val="ru-RU"/>
        </w:rPr>
        <w:t>В отчетном году сеть муниципальных учреждений, подведомственных отделу по делам культуры, молодёжи и спорта, не изменилась и включает в себя</w:t>
      </w:r>
      <w:proofErr w:type="gramStart"/>
      <w:r w:rsidRPr="00CC3AE1">
        <w:rPr>
          <w:rFonts w:ascii="Times New Roman" w:hAnsi="Times New Roman"/>
          <w:color w:val="000000"/>
          <w:sz w:val="26"/>
          <w:szCs w:val="26"/>
          <w:lang w:val="ru-RU"/>
        </w:rPr>
        <w:t xml:space="preserve"> </w:t>
      </w:r>
      <w:r w:rsidRPr="00CC3AE1">
        <w:rPr>
          <w:rFonts w:ascii="Times New Roman" w:hAnsi="Times New Roman"/>
          <w:sz w:val="26"/>
          <w:szCs w:val="26"/>
          <w:lang w:val="ru-RU"/>
        </w:rPr>
        <w:t>:</w:t>
      </w:r>
      <w:proofErr w:type="gramEnd"/>
      <w:r w:rsidRPr="00CC3AE1">
        <w:rPr>
          <w:rFonts w:ascii="Times New Roman" w:hAnsi="Times New Roman"/>
          <w:sz w:val="26"/>
          <w:szCs w:val="26"/>
          <w:lang w:val="ru-RU"/>
        </w:rPr>
        <w:t xml:space="preserve"> муниципальное бюджетное учреждение культуры «Районный центр культуры и досуга» с 8 филиалами на селе; муниципальное казённое учреждение культуры «</w:t>
      </w:r>
      <w:proofErr w:type="spellStart"/>
      <w:r w:rsidRPr="00CC3AE1">
        <w:rPr>
          <w:rFonts w:ascii="Times New Roman" w:hAnsi="Times New Roman"/>
          <w:sz w:val="26"/>
          <w:szCs w:val="26"/>
          <w:lang w:val="ru-RU"/>
        </w:rPr>
        <w:t>Пеновская</w:t>
      </w:r>
      <w:proofErr w:type="spellEnd"/>
      <w:r w:rsidRPr="00CC3AE1">
        <w:rPr>
          <w:rFonts w:ascii="Times New Roman" w:hAnsi="Times New Roman"/>
          <w:sz w:val="26"/>
          <w:szCs w:val="26"/>
          <w:lang w:val="ru-RU"/>
        </w:rPr>
        <w:t xml:space="preserve"> </w:t>
      </w:r>
      <w:proofErr w:type="spellStart"/>
      <w:r w:rsidRPr="00CC3AE1">
        <w:rPr>
          <w:rFonts w:ascii="Times New Roman" w:hAnsi="Times New Roman"/>
          <w:sz w:val="26"/>
          <w:szCs w:val="26"/>
          <w:lang w:val="ru-RU"/>
        </w:rPr>
        <w:t>межпоселенческая</w:t>
      </w:r>
      <w:proofErr w:type="spellEnd"/>
      <w:r w:rsidRPr="00CC3AE1">
        <w:rPr>
          <w:rFonts w:ascii="Times New Roman" w:hAnsi="Times New Roman"/>
          <w:sz w:val="26"/>
          <w:szCs w:val="26"/>
          <w:lang w:val="ru-RU"/>
        </w:rPr>
        <w:t xml:space="preserve"> центральная библиотека» с 12 филиалами, 11 из которых находятся в сельской местности и муниципальное казённое учреждение дополнительного образования «Детская школа искусств». Финансовое обслуживание производит МКУ «Централизованная бухгалтерия отрасли «Культура» Пеновского района</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 xml:space="preserve">В учреждениях культуры трудятся 76 человек, из которых – 48 специалисты. </w:t>
      </w:r>
    </w:p>
    <w:p w:rsidR="00853DD8" w:rsidRPr="00CC3AE1" w:rsidRDefault="00853DD8" w:rsidP="00B349F6">
      <w:pPr>
        <w:pStyle w:val="a3"/>
        <w:ind w:firstLine="709"/>
        <w:jc w:val="both"/>
        <w:rPr>
          <w:rFonts w:ascii="Times New Roman" w:hAnsi="Times New Roman"/>
          <w:color w:val="000000"/>
          <w:sz w:val="26"/>
          <w:szCs w:val="26"/>
          <w:lang w:val="ru-RU"/>
        </w:rPr>
      </w:pPr>
      <w:r w:rsidRPr="00CC3AE1">
        <w:rPr>
          <w:rFonts w:ascii="Times New Roman" w:hAnsi="Times New Roman"/>
          <w:color w:val="000000"/>
          <w:sz w:val="26"/>
          <w:szCs w:val="26"/>
          <w:lang w:val="ru-RU"/>
        </w:rPr>
        <w:t>На 2019 год для учреждений культуры Пеновского района было выделено 29</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 xml:space="preserve">519 100,0  рублей бюджетных ассигнований.   В </w:t>
      </w:r>
      <w:proofErr w:type="spellStart"/>
      <w:r w:rsidRPr="00CC3AE1">
        <w:rPr>
          <w:rFonts w:ascii="Times New Roman" w:hAnsi="Times New Roman"/>
          <w:color w:val="000000"/>
          <w:sz w:val="26"/>
          <w:szCs w:val="26"/>
          <w:lang w:val="ru-RU"/>
        </w:rPr>
        <w:t>т.ч</w:t>
      </w:r>
      <w:proofErr w:type="spellEnd"/>
      <w:r w:rsidRPr="00CC3AE1">
        <w:rPr>
          <w:rFonts w:ascii="Times New Roman" w:hAnsi="Times New Roman"/>
          <w:color w:val="000000"/>
          <w:sz w:val="26"/>
          <w:szCs w:val="26"/>
          <w:lang w:val="ru-RU"/>
        </w:rPr>
        <w:t>. на заработную плату выделено из муниципального бюджета 13</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112</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901,55 руб. (с начислениями). Субсидия на повышение заработной платы работников культуры за счет областного бюджета составила 7</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032</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800 рублей, за счёт средств муниципального бюджета – 70</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327,99 рублей. Субсидия на повышение заработной платы педагогических работников Детской школы искусств за счет областного бюджета – 616</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700,0 рублей, за счёт районного бюджета – 61</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670,0 рублей.</w:t>
      </w:r>
    </w:p>
    <w:p w:rsidR="00853DD8" w:rsidRPr="00CC3AE1" w:rsidRDefault="00853DD8" w:rsidP="00B349F6">
      <w:pPr>
        <w:pStyle w:val="a3"/>
        <w:ind w:firstLine="709"/>
        <w:jc w:val="both"/>
        <w:rPr>
          <w:rFonts w:ascii="Times New Roman" w:hAnsi="Times New Roman"/>
          <w:color w:val="000000"/>
          <w:sz w:val="26"/>
          <w:szCs w:val="26"/>
          <w:lang w:val="ru-RU"/>
        </w:rPr>
      </w:pPr>
      <w:r w:rsidRPr="00CC3AE1">
        <w:rPr>
          <w:rFonts w:ascii="Times New Roman" w:hAnsi="Times New Roman"/>
          <w:color w:val="000000"/>
          <w:sz w:val="26"/>
          <w:szCs w:val="26"/>
          <w:lang w:val="ru-RU"/>
        </w:rPr>
        <w:lastRenderedPageBreak/>
        <w:t xml:space="preserve">       План доходов от уставной деятельности на 2019 год составил – 502</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300,0 рублей. Фактически доходы от предпринимательской и иной приносящей доход деятельности по отрасли за год составили 563</w:t>
      </w:r>
      <w:r w:rsidRPr="00CC3AE1">
        <w:rPr>
          <w:rFonts w:ascii="Times New Roman" w:hAnsi="Times New Roman"/>
          <w:color w:val="000000"/>
          <w:sz w:val="26"/>
          <w:szCs w:val="26"/>
        </w:rPr>
        <w:t> </w:t>
      </w:r>
      <w:r w:rsidRPr="00CC3AE1">
        <w:rPr>
          <w:rFonts w:ascii="Times New Roman" w:hAnsi="Times New Roman"/>
          <w:color w:val="000000"/>
          <w:sz w:val="26"/>
          <w:szCs w:val="26"/>
          <w:lang w:val="ru-RU"/>
        </w:rPr>
        <w:t>604руб.</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В 2019 на базе МБУК «РЦКД» действовало 41 клубное формирование разной направленности, в которых занимаются  481 человек  разных возрастных категорий. За  отчётный период на базе муниципальных учреждений клубной системы было успешно реализовано 1889 культурно-массовых мероприятий различной </w:t>
      </w:r>
      <w:proofErr w:type="gramStart"/>
      <w:r w:rsidRPr="00CC3AE1">
        <w:rPr>
          <w:rFonts w:ascii="Times New Roman" w:hAnsi="Times New Roman"/>
          <w:sz w:val="26"/>
          <w:szCs w:val="26"/>
          <w:lang w:val="ru-RU"/>
        </w:rPr>
        <w:t>направленности</w:t>
      </w:r>
      <w:proofErr w:type="gramEnd"/>
      <w:r w:rsidRPr="00CC3AE1">
        <w:rPr>
          <w:rFonts w:ascii="Times New Roman" w:hAnsi="Times New Roman"/>
          <w:sz w:val="26"/>
          <w:szCs w:val="26"/>
          <w:lang w:val="ru-RU"/>
        </w:rPr>
        <w:t xml:space="preserve"> в том числе  1336 в сельской местности, из них на платной основе – 566 мероприятий, на бесплатной основе – 1323 мероприятий. Проведено 618 мероприятий для детей до 14 лет, 442 мероприятия для молодежи,  97 информационно-просветительских мероприятий,  628 дискотек. Прошло 43 экскурсий в музее Е. И. Чайкиной. За год музей посетили 1995 человек.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Всего за год состоялось 138 акций патриотической и социальной  направленности, участие в них приняли 2970 человека. Реализовано 1060 мероприятий для детей и молодежи.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Необходимо отметить такие значимые мероприятия, реализованные в </w:t>
      </w:r>
      <w:r w:rsidR="00CC3AE1" w:rsidRPr="00CC3AE1">
        <w:rPr>
          <w:rFonts w:ascii="Times New Roman" w:hAnsi="Times New Roman"/>
          <w:sz w:val="26"/>
          <w:szCs w:val="26"/>
          <w:lang w:val="ru-RU"/>
        </w:rPr>
        <w:t xml:space="preserve"> </w:t>
      </w:r>
      <w:r w:rsidRPr="00CC3AE1">
        <w:rPr>
          <w:rFonts w:ascii="Times New Roman" w:hAnsi="Times New Roman"/>
          <w:sz w:val="26"/>
          <w:szCs w:val="26"/>
          <w:lang w:val="ru-RU"/>
        </w:rPr>
        <w:t xml:space="preserve">2019 году  при участии администрации района, как: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w:t>
      </w:r>
      <w:r w:rsidRPr="00CC3AE1">
        <w:rPr>
          <w:rFonts w:ascii="Times New Roman" w:hAnsi="Times New Roman"/>
          <w:b/>
          <w:sz w:val="26"/>
          <w:szCs w:val="26"/>
          <w:lang w:val="ru-RU"/>
        </w:rPr>
        <w:t>Годовщина освобождения Пеновского района Тверской области от немецко-фашистских захватчиков</w:t>
      </w:r>
      <w:r w:rsidRPr="00CC3AE1">
        <w:rPr>
          <w:rFonts w:ascii="Times New Roman" w:hAnsi="Times New Roman"/>
          <w:sz w:val="26"/>
          <w:szCs w:val="26"/>
          <w:lang w:val="ru-RU"/>
        </w:rPr>
        <w:t xml:space="preserve">, в рамках которой  22 января прошли памятные мероприятия на территории мемориала Славы;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w:t>
      </w:r>
      <w:r w:rsidRPr="00CC3AE1">
        <w:rPr>
          <w:rFonts w:ascii="Times New Roman" w:hAnsi="Times New Roman"/>
          <w:b/>
          <w:sz w:val="26"/>
          <w:szCs w:val="26"/>
          <w:lang w:val="ru-RU"/>
        </w:rPr>
        <w:t xml:space="preserve">30-летие вывода Советских войск из Афганистана. </w:t>
      </w:r>
      <w:r w:rsidRPr="00CC3AE1">
        <w:rPr>
          <w:rFonts w:ascii="Times New Roman" w:hAnsi="Times New Roman"/>
          <w:sz w:val="26"/>
          <w:szCs w:val="26"/>
          <w:lang w:val="ru-RU"/>
        </w:rPr>
        <w:t xml:space="preserve"> 3 февраля в рамках автопробега, посвященного 30-летию вывода Советских войск из Афганистана, состоялись митинги у мемориала Славы и памятной стелы А.А. </w:t>
      </w:r>
      <w:proofErr w:type="spellStart"/>
      <w:r w:rsidRPr="00CC3AE1">
        <w:rPr>
          <w:rFonts w:ascii="Times New Roman" w:hAnsi="Times New Roman"/>
          <w:sz w:val="26"/>
          <w:szCs w:val="26"/>
          <w:lang w:val="ru-RU"/>
        </w:rPr>
        <w:t>Милова</w:t>
      </w:r>
      <w:proofErr w:type="spellEnd"/>
      <w:r w:rsidRPr="00CC3AE1">
        <w:rPr>
          <w:rFonts w:ascii="Times New Roman" w:hAnsi="Times New Roman"/>
          <w:sz w:val="26"/>
          <w:szCs w:val="26"/>
          <w:lang w:val="ru-RU"/>
        </w:rPr>
        <w:t xml:space="preserve">, в которых приняли участие представители Тверской региональной организации Общероссийской общественной организации «Российский союз ветеранов Афганистана» центрального управления Российского союза ветеранов Афганистана.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w:t>
      </w:r>
      <w:r w:rsidRPr="00CC3AE1">
        <w:rPr>
          <w:rFonts w:ascii="Times New Roman" w:hAnsi="Times New Roman"/>
          <w:b/>
          <w:spacing w:val="-20"/>
          <w:sz w:val="26"/>
          <w:szCs w:val="26"/>
          <w:lang w:val="ru-RU"/>
        </w:rPr>
        <w:t xml:space="preserve">День снега 2019. </w:t>
      </w:r>
      <w:r w:rsidRPr="00CC3AE1">
        <w:rPr>
          <w:rFonts w:ascii="Times New Roman" w:hAnsi="Times New Roman"/>
          <w:sz w:val="26"/>
          <w:szCs w:val="26"/>
          <w:lang w:val="ru-RU"/>
        </w:rPr>
        <w:t xml:space="preserve"> 23 февраля  в поселке  Пено прошел традиционный  культурно – спортивный праздник  «День снега 2019», в рамках которого были проведены спортивные мероприятия и развлекательные мероприятия для населения разных возрастов.                                                                                                                    </w:t>
      </w:r>
    </w:p>
    <w:p w:rsidR="00853DD8" w:rsidRPr="00CC3AE1" w:rsidRDefault="00853DD8" w:rsidP="00B349F6">
      <w:pPr>
        <w:pStyle w:val="a3"/>
        <w:ind w:firstLine="709"/>
        <w:jc w:val="both"/>
        <w:rPr>
          <w:rFonts w:ascii="Times New Roman" w:hAnsi="Times New Roman"/>
          <w:color w:val="000000"/>
          <w:sz w:val="26"/>
          <w:szCs w:val="26"/>
          <w:lang w:val="ru-RU"/>
        </w:rPr>
      </w:pPr>
      <w:r w:rsidRPr="00CC3AE1">
        <w:rPr>
          <w:rFonts w:ascii="Times New Roman" w:hAnsi="Times New Roman"/>
          <w:sz w:val="26"/>
          <w:szCs w:val="26"/>
          <w:lang w:val="ru-RU"/>
        </w:rPr>
        <w:t xml:space="preserve">- </w:t>
      </w:r>
      <w:r w:rsidRPr="00CC3AE1">
        <w:rPr>
          <w:rFonts w:ascii="Times New Roman" w:hAnsi="Times New Roman"/>
          <w:b/>
          <w:sz w:val="26"/>
          <w:szCs w:val="26"/>
          <w:lang w:val="ru-RU"/>
        </w:rPr>
        <w:t>День Победы</w:t>
      </w:r>
      <w:r w:rsidRPr="00CC3AE1">
        <w:rPr>
          <w:rFonts w:ascii="Times New Roman" w:hAnsi="Times New Roman"/>
          <w:sz w:val="26"/>
          <w:szCs w:val="26"/>
          <w:lang w:val="ru-RU"/>
        </w:rPr>
        <w:t xml:space="preserve">. </w:t>
      </w:r>
      <w:r w:rsidRPr="00CC3AE1">
        <w:rPr>
          <w:rFonts w:ascii="Times New Roman" w:hAnsi="Times New Roman"/>
          <w:color w:val="000000"/>
          <w:sz w:val="26"/>
          <w:szCs w:val="26"/>
          <w:lang w:val="ru-RU"/>
        </w:rPr>
        <w:t xml:space="preserve">В память о тех, кто сражался с оружием в руках, кто держал бессменную трудовую вахту, 9 мая  у мемориала  Славы состоялся митинг «Святая память». Этот день был отмечен торжественными и концертными мероприятиями.                                                                                                              - </w:t>
      </w:r>
      <w:r w:rsidRPr="00CC3AE1">
        <w:rPr>
          <w:rFonts w:ascii="Times New Roman" w:hAnsi="Times New Roman"/>
          <w:b/>
          <w:color w:val="000000"/>
          <w:sz w:val="26"/>
          <w:szCs w:val="26"/>
          <w:lang w:val="ru-RU"/>
        </w:rPr>
        <w:t>Традиционный открытый фестиваль</w:t>
      </w:r>
      <w:r w:rsidRPr="00CC3AE1">
        <w:rPr>
          <w:rFonts w:ascii="Times New Roman" w:hAnsi="Times New Roman"/>
          <w:color w:val="000000"/>
          <w:sz w:val="26"/>
          <w:szCs w:val="26"/>
          <w:lang w:val="ru-RU"/>
        </w:rPr>
        <w:t>.</w:t>
      </w:r>
      <w:r w:rsidRPr="00CC3AE1">
        <w:rPr>
          <w:rFonts w:ascii="Times New Roman" w:hAnsi="Times New Roman"/>
          <w:sz w:val="26"/>
          <w:szCs w:val="26"/>
          <w:lang w:val="ru-RU"/>
        </w:rPr>
        <w:t xml:space="preserve">26 мая в РЦКД прошёл очередной открытый фестиваль-праздник «Берёза лист распускает, соловей песню запевает», организованный МБУК «Районный Центр культуры  и досуга» </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сектор по народному творчеству). В этом году в фестивале-празднике приняли участие как коллективы и солисты из четырёх районов Тверской области.387 человек.</w:t>
      </w:r>
      <w:r w:rsidRPr="00CC3AE1">
        <w:rPr>
          <w:rFonts w:ascii="Times New Roman" w:hAnsi="Times New Roman"/>
          <w:color w:val="000000"/>
          <w:sz w:val="26"/>
          <w:szCs w:val="26"/>
          <w:lang w:val="ru-RU"/>
        </w:rPr>
        <w:t xml:space="preserve">                                                                                                              </w:t>
      </w:r>
    </w:p>
    <w:p w:rsidR="00853DD8" w:rsidRPr="00CC3AE1" w:rsidRDefault="00853DD8" w:rsidP="00B349F6">
      <w:pPr>
        <w:pStyle w:val="a3"/>
        <w:ind w:firstLine="709"/>
        <w:jc w:val="both"/>
        <w:rPr>
          <w:rFonts w:ascii="Times New Roman" w:hAnsi="Times New Roman"/>
          <w:sz w:val="26"/>
          <w:szCs w:val="26"/>
          <w:lang w:val="ru-RU"/>
        </w:rPr>
      </w:pPr>
      <w:proofErr w:type="gramStart"/>
      <w:r w:rsidRPr="00CC3AE1">
        <w:rPr>
          <w:rFonts w:ascii="Times New Roman" w:hAnsi="Times New Roman"/>
          <w:color w:val="000000"/>
          <w:sz w:val="26"/>
          <w:szCs w:val="26"/>
          <w:lang w:val="ru-RU"/>
        </w:rPr>
        <w:t>-</w:t>
      </w:r>
      <w:r w:rsidRPr="00CC3AE1">
        <w:rPr>
          <w:rFonts w:ascii="Times New Roman" w:hAnsi="Times New Roman"/>
          <w:sz w:val="26"/>
          <w:szCs w:val="26"/>
          <w:lang w:val="ru-RU"/>
        </w:rPr>
        <w:t xml:space="preserve"> </w:t>
      </w:r>
      <w:r w:rsidRPr="00CC3AE1">
        <w:rPr>
          <w:rFonts w:ascii="Times New Roman" w:hAnsi="Times New Roman"/>
          <w:b/>
          <w:spacing w:val="-20"/>
          <w:sz w:val="26"/>
          <w:szCs w:val="26"/>
          <w:lang w:val="ru-RU"/>
        </w:rPr>
        <w:t xml:space="preserve">325-летие Деревянной церкви  Иоанна Предтечи. </w:t>
      </w:r>
      <w:r w:rsidRPr="00CC3AE1">
        <w:rPr>
          <w:rFonts w:ascii="Times New Roman" w:hAnsi="Times New Roman"/>
          <w:sz w:val="26"/>
          <w:szCs w:val="26"/>
          <w:lang w:val="ru-RU"/>
        </w:rPr>
        <w:t>7 июля на территории, расположенной около церкви  Иоанна Предтечи, впервые состоялся праздник, посвященный 325-летию этого удивительного деревянного памятника архитектуры, в рамках которого прошло богослужение и крестный ход, концертная программа с участием лучших вокальных и хореографических коллективов Тверской области, организована выставка творческих работ, ярмарка-презентация традиционных ремесел, выставка сельских поселений и товаропроизводителей Пеновского района.</w:t>
      </w:r>
      <w:proofErr w:type="gramEnd"/>
    </w:p>
    <w:p w:rsidR="00CC3AE1" w:rsidRPr="00CC3AE1" w:rsidRDefault="00853DD8" w:rsidP="00B349F6">
      <w:pPr>
        <w:pStyle w:val="a3"/>
        <w:ind w:firstLine="709"/>
        <w:rPr>
          <w:rFonts w:ascii="Times New Roman" w:hAnsi="Times New Roman"/>
          <w:spacing w:val="-20"/>
          <w:sz w:val="26"/>
          <w:szCs w:val="26"/>
          <w:lang w:val="ru-RU"/>
        </w:rPr>
      </w:pPr>
      <w:r w:rsidRPr="00CC3AE1">
        <w:rPr>
          <w:rFonts w:ascii="Times New Roman" w:hAnsi="Times New Roman"/>
          <w:sz w:val="26"/>
          <w:szCs w:val="26"/>
          <w:lang w:val="ru-RU"/>
        </w:rPr>
        <w:t xml:space="preserve"> - </w:t>
      </w:r>
      <w:r w:rsidRPr="00CC3AE1">
        <w:rPr>
          <w:rFonts w:ascii="Times New Roman" w:hAnsi="Times New Roman"/>
          <w:spacing w:val="-20"/>
          <w:sz w:val="26"/>
          <w:szCs w:val="26"/>
          <w:lang w:val="ru-RU"/>
        </w:rPr>
        <w:t xml:space="preserve"> </w:t>
      </w:r>
      <w:r w:rsidRPr="00CC3AE1">
        <w:rPr>
          <w:rFonts w:ascii="Times New Roman" w:hAnsi="Times New Roman"/>
          <w:b/>
          <w:spacing w:val="-20"/>
          <w:sz w:val="26"/>
          <w:szCs w:val="26"/>
          <w:lang w:val="ru-RU"/>
        </w:rPr>
        <w:t>День Пеновского района.</w:t>
      </w:r>
      <w:r w:rsidRPr="00CC3AE1">
        <w:rPr>
          <w:rFonts w:ascii="Times New Roman" w:hAnsi="Times New Roman"/>
          <w:spacing w:val="-20"/>
          <w:sz w:val="26"/>
          <w:szCs w:val="26"/>
          <w:lang w:val="ru-RU"/>
        </w:rPr>
        <w:t xml:space="preserve">  20 июля  </w:t>
      </w:r>
      <w:proofErr w:type="spellStart"/>
      <w:r w:rsidRPr="00CC3AE1">
        <w:rPr>
          <w:rFonts w:ascii="Times New Roman" w:hAnsi="Times New Roman"/>
          <w:spacing w:val="-20"/>
          <w:sz w:val="26"/>
          <w:szCs w:val="26"/>
          <w:lang w:val="ru-RU"/>
        </w:rPr>
        <w:t>Пеновский</w:t>
      </w:r>
      <w:proofErr w:type="spellEnd"/>
      <w:r w:rsidRPr="00CC3AE1">
        <w:rPr>
          <w:rFonts w:ascii="Times New Roman" w:hAnsi="Times New Roman"/>
          <w:spacing w:val="-20"/>
          <w:sz w:val="26"/>
          <w:szCs w:val="26"/>
          <w:lang w:val="ru-RU"/>
        </w:rPr>
        <w:t xml:space="preserve"> район отметил свой девяностолетний юбилей. Впервые в Пено был проведен конкурс «Автоледи»</w:t>
      </w:r>
      <w:proofErr w:type="gramStart"/>
      <w:r w:rsidRPr="00CC3AE1">
        <w:rPr>
          <w:rFonts w:ascii="Times New Roman" w:hAnsi="Times New Roman"/>
          <w:spacing w:val="-20"/>
          <w:sz w:val="26"/>
          <w:szCs w:val="26"/>
          <w:lang w:val="ru-RU"/>
        </w:rPr>
        <w:t xml:space="preserve"> .</w:t>
      </w:r>
      <w:proofErr w:type="gramEnd"/>
      <w:r w:rsidRPr="00CC3AE1">
        <w:rPr>
          <w:rFonts w:ascii="Times New Roman" w:hAnsi="Times New Roman"/>
          <w:spacing w:val="-20"/>
          <w:sz w:val="26"/>
          <w:szCs w:val="26"/>
          <w:lang w:val="ru-RU"/>
        </w:rPr>
        <w:t xml:space="preserve">Это незабываемое мероприятие  стало ярким украшение праздника.                                                                                                                      </w:t>
      </w:r>
    </w:p>
    <w:p w:rsidR="00853DD8" w:rsidRPr="00CC3AE1" w:rsidRDefault="00853DD8" w:rsidP="00CC3AE1">
      <w:pPr>
        <w:pStyle w:val="a3"/>
        <w:ind w:firstLine="709"/>
        <w:jc w:val="both"/>
        <w:rPr>
          <w:rFonts w:ascii="Times New Roman" w:hAnsi="Times New Roman"/>
          <w:spacing w:val="-20"/>
          <w:sz w:val="26"/>
          <w:szCs w:val="26"/>
          <w:lang w:val="ru-RU"/>
        </w:rPr>
      </w:pPr>
      <w:r w:rsidRPr="00CC3AE1">
        <w:rPr>
          <w:rFonts w:ascii="Times New Roman" w:hAnsi="Times New Roman"/>
          <w:spacing w:val="-20"/>
          <w:sz w:val="26"/>
          <w:szCs w:val="26"/>
          <w:lang w:val="ru-RU"/>
        </w:rPr>
        <w:t xml:space="preserve">     </w:t>
      </w:r>
      <w:r w:rsidRPr="00CC3AE1">
        <w:rPr>
          <w:rFonts w:ascii="Times New Roman" w:hAnsi="Times New Roman"/>
          <w:color w:val="000000"/>
          <w:sz w:val="26"/>
          <w:szCs w:val="26"/>
          <w:lang w:val="ru-RU"/>
        </w:rPr>
        <w:t>-</w:t>
      </w:r>
      <w:r w:rsidRPr="00CC3AE1">
        <w:rPr>
          <w:rFonts w:ascii="Times New Roman" w:hAnsi="Times New Roman"/>
          <w:b/>
          <w:spacing w:val="-20"/>
          <w:sz w:val="26"/>
          <w:szCs w:val="26"/>
          <w:lang w:val="ru-RU"/>
        </w:rPr>
        <w:t xml:space="preserve"> День Воинской Славы. </w:t>
      </w:r>
      <w:r w:rsidRPr="00CC3AE1">
        <w:rPr>
          <w:rFonts w:ascii="Times New Roman" w:hAnsi="Times New Roman"/>
          <w:spacing w:val="-20"/>
          <w:sz w:val="26"/>
          <w:szCs w:val="26"/>
          <w:lang w:val="ru-RU"/>
        </w:rPr>
        <w:t>7 ноября жители поселка Пено присоединились к Всероссийской акции  «Вперёд, к Победе!». У мемориала Славы, в День воинской славы России, состоялся митинг</w:t>
      </w:r>
      <w:proofErr w:type="gramStart"/>
      <w:r w:rsidRPr="00CC3AE1">
        <w:rPr>
          <w:rFonts w:ascii="Times New Roman" w:hAnsi="Times New Roman"/>
          <w:spacing w:val="-20"/>
          <w:sz w:val="26"/>
          <w:szCs w:val="26"/>
          <w:lang w:val="ru-RU"/>
        </w:rPr>
        <w:t xml:space="preserve"> ,</w:t>
      </w:r>
      <w:proofErr w:type="gramEnd"/>
      <w:r w:rsidRPr="00CC3AE1">
        <w:rPr>
          <w:rFonts w:ascii="Times New Roman" w:hAnsi="Times New Roman"/>
          <w:spacing w:val="-20"/>
          <w:sz w:val="26"/>
          <w:szCs w:val="26"/>
          <w:lang w:val="ru-RU"/>
        </w:rPr>
        <w:t xml:space="preserve"> по окончанию </w:t>
      </w:r>
      <w:r w:rsidRPr="00CC3AE1">
        <w:rPr>
          <w:rFonts w:ascii="Times New Roman" w:hAnsi="Times New Roman"/>
          <w:spacing w:val="-20"/>
          <w:sz w:val="26"/>
          <w:szCs w:val="26"/>
          <w:lang w:val="ru-RU"/>
        </w:rPr>
        <w:lastRenderedPageBreak/>
        <w:t xml:space="preserve">которого состоялось шествие «Вперед, к Победе!», где приняли участие юнармейцы и обучающиеся </w:t>
      </w:r>
      <w:proofErr w:type="spellStart"/>
      <w:r w:rsidRPr="00CC3AE1">
        <w:rPr>
          <w:rFonts w:ascii="Times New Roman" w:hAnsi="Times New Roman"/>
          <w:spacing w:val="-20"/>
          <w:sz w:val="26"/>
          <w:szCs w:val="26"/>
          <w:lang w:val="ru-RU"/>
        </w:rPr>
        <w:t>Пеновской</w:t>
      </w:r>
      <w:proofErr w:type="spellEnd"/>
      <w:r w:rsidRPr="00CC3AE1">
        <w:rPr>
          <w:rFonts w:ascii="Times New Roman" w:hAnsi="Times New Roman"/>
          <w:spacing w:val="-20"/>
          <w:sz w:val="26"/>
          <w:szCs w:val="26"/>
          <w:lang w:val="ru-RU"/>
        </w:rPr>
        <w:t xml:space="preserve"> средней общеобразовательной школы имени Е. И. Чайкиной.</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2019 год не стал исключением для позиционирования Пеновского района на региональном уровне. Так, участники вокальных и хореографических коллективов учреждений культуры принимали участие в областных, муниципальных мероприятиях, фестивалях и конкурсах. Так, на территории района реализовано 5 творческих проектов. Солисты и самодеятельные коллективы района приняли участие в 16  межмуниципальных и областных проектах различной жанровой направленности.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Читателями библиотек района являются 4</w:t>
      </w:r>
      <w:r w:rsidRPr="00CC3AE1">
        <w:rPr>
          <w:rFonts w:ascii="Times New Roman" w:hAnsi="Times New Roman"/>
          <w:sz w:val="26"/>
          <w:szCs w:val="26"/>
        </w:rPr>
        <w:t> </w:t>
      </w:r>
      <w:r w:rsidRPr="00CC3AE1">
        <w:rPr>
          <w:rFonts w:ascii="Times New Roman" w:hAnsi="Times New Roman"/>
          <w:sz w:val="26"/>
          <w:szCs w:val="26"/>
          <w:lang w:val="ru-RU"/>
        </w:rPr>
        <w:t xml:space="preserve">267человек. Количество посещений в 2019 году составило 51 499 тыс. Проведено 388 культурно-просветительных мероприятий. В библиотеках района работают  два Деловых информационных центра: на базе </w:t>
      </w:r>
      <w:proofErr w:type="spellStart"/>
      <w:r w:rsidRPr="00CC3AE1">
        <w:rPr>
          <w:rFonts w:ascii="Times New Roman" w:hAnsi="Times New Roman"/>
          <w:sz w:val="26"/>
          <w:szCs w:val="26"/>
          <w:lang w:val="ru-RU"/>
        </w:rPr>
        <w:t>Пеновской</w:t>
      </w:r>
      <w:proofErr w:type="spellEnd"/>
      <w:r w:rsidRPr="00CC3AE1">
        <w:rPr>
          <w:rFonts w:ascii="Times New Roman" w:hAnsi="Times New Roman"/>
          <w:sz w:val="26"/>
          <w:szCs w:val="26"/>
          <w:lang w:val="ru-RU"/>
        </w:rPr>
        <w:t xml:space="preserve"> центральной библиотеки и </w:t>
      </w:r>
      <w:proofErr w:type="spellStart"/>
      <w:r w:rsidRPr="00CC3AE1">
        <w:rPr>
          <w:rFonts w:ascii="Times New Roman" w:hAnsi="Times New Roman"/>
          <w:sz w:val="26"/>
          <w:szCs w:val="26"/>
          <w:lang w:val="ru-RU"/>
        </w:rPr>
        <w:t>Охватского</w:t>
      </w:r>
      <w:proofErr w:type="spellEnd"/>
      <w:r w:rsidRPr="00CC3AE1">
        <w:rPr>
          <w:rFonts w:ascii="Times New Roman" w:hAnsi="Times New Roman"/>
          <w:sz w:val="26"/>
          <w:szCs w:val="26"/>
          <w:lang w:val="ru-RU"/>
        </w:rPr>
        <w:t xml:space="preserve"> сельского филиала. В </w:t>
      </w:r>
      <w:proofErr w:type="spellStart"/>
      <w:r w:rsidRPr="00CC3AE1">
        <w:rPr>
          <w:rFonts w:ascii="Times New Roman" w:hAnsi="Times New Roman"/>
          <w:sz w:val="26"/>
          <w:szCs w:val="26"/>
          <w:lang w:val="ru-RU"/>
        </w:rPr>
        <w:t>Пеновском</w:t>
      </w:r>
      <w:proofErr w:type="spellEnd"/>
      <w:r w:rsidRPr="00CC3AE1">
        <w:rPr>
          <w:rFonts w:ascii="Times New Roman" w:hAnsi="Times New Roman"/>
          <w:sz w:val="26"/>
          <w:szCs w:val="26"/>
          <w:lang w:val="ru-RU"/>
        </w:rPr>
        <w:t xml:space="preserve"> Деловом информационном центре регулярно проводит обучающие семинары с налогоплательщиками </w:t>
      </w:r>
      <w:proofErr w:type="spellStart"/>
      <w:r w:rsidRPr="00CC3AE1">
        <w:rPr>
          <w:rFonts w:ascii="Times New Roman" w:hAnsi="Times New Roman"/>
          <w:sz w:val="26"/>
          <w:szCs w:val="26"/>
          <w:lang w:val="ru-RU"/>
        </w:rPr>
        <w:t>Осташковская</w:t>
      </w:r>
      <w:proofErr w:type="spellEnd"/>
      <w:r w:rsidRPr="00CC3AE1">
        <w:rPr>
          <w:rFonts w:ascii="Times New Roman" w:hAnsi="Times New Roman"/>
          <w:sz w:val="26"/>
          <w:szCs w:val="26"/>
          <w:lang w:val="ru-RU"/>
        </w:rPr>
        <w:t xml:space="preserve"> межрайонная налоговая инспекция </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в 2019году -12).14 онлайн-приёмных, 924 посещения ДИЦ, 134 – обращения представителей малого и среднего бизнеса.</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Детская школа искусств осуществляет свою образовательную деятельность по образовательным программам: «Дополнительные предпрофессиональные общеобразовательные программы в области искусств» и дополнительные общеразвивающие</w:t>
      </w:r>
      <w:r w:rsidRPr="00CC3AE1">
        <w:rPr>
          <w:rFonts w:ascii="Times New Roman" w:hAnsi="Times New Roman"/>
          <w:sz w:val="26"/>
          <w:szCs w:val="26"/>
        </w:rPr>
        <w:t> </w:t>
      </w:r>
      <w:r w:rsidRPr="00CC3AE1">
        <w:rPr>
          <w:rFonts w:ascii="Times New Roman" w:hAnsi="Times New Roman"/>
          <w:sz w:val="26"/>
          <w:szCs w:val="26"/>
          <w:lang w:val="ru-RU"/>
        </w:rPr>
        <w:t>общеобразовательные</w:t>
      </w:r>
      <w:r w:rsidRPr="00CC3AE1">
        <w:rPr>
          <w:rFonts w:ascii="Times New Roman" w:hAnsi="Times New Roman"/>
          <w:sz w:val="26"/>
          <w:szCs w:val="26"/>
        </w:rPr>
        <w:t> </w:t>
      </w:r>
      <w:r w:rsidRPr="00CC3AE1">
        <w:rPr>
          <w:rFonts w:ascii="Times New Roman" w:hAnsi="Times New Roman"/>
          <w:sz w:val="26"/>
          <w:szCs w:val="26"/>
          <w:lang w:val="ru-RU"/>
        </w:rPr>
        <w:t xml:space="preserve"> программы</w:t>
      </w:r>
      <w:r w:rsidRPr="00CC3AE1">
        <w:rPr>
          <w:rFonts w:ascii="Times New Roman" w:hAnsi="Times New Roman"/>
          <w:sz w:val="26"/>
          <w:szCs w:val="26"/>
        </w:rPr>
        <w:t> </w:t>
      </w:r>
      <w:r w:rsidRPr="00CC3AE1">
        <w:rPr>
          <w:rFonts w:ascii="Times New Roman" w:hAnsi="Times New Roman"/>
          <w:sz w:val="26"/>
          <w:szCs w:val="26"/>
          <w:lang w:val="ru-RU"/>
        </w:rPr>
        <w:t>в области искусств». В школе искусств  обучаются 105 человек. Функционируют  следующие отделения:  музыкальное</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 xml:space="preserve"> хореографическое, художественное отделение. На базе МКУ ДО «ДШИ» создано 4 творческих коллектива, насчитывающих 35 детей – обучающихся данного учреждения, которые приняли участие в 2019 году в  23 районных мероприятиях.</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В настоящее время н</w:t>
      </w:r>
      <w:r w:rsidRPr="00CC3AE1">
        <w:rPr>
          <w:rFonts w:ascii="Times New Roman" w:hAnsi="Times New Roman"/>
          <w:color w:val="000000"/>
          <w:sz w:val="26"/>
          <w:szCs w:val="26"/>
          <w:lang w:val="ru-RU"/>
        </w:rPr>
        <w:t xml:space="preserve">ациональный проект «Культура» реализуется </w:t>
      </w:r>
      <w:proofErr w:type="gramStart"/>
      <w:r w:rsidRPr="00CC3AE1">
        <w:rPr>
          <w:rFonts w:ascii="Times New Roman" w:hAnsi="Times New Roman"/>
          <w:color w:val="000000"/>
          <w:sz w:val="26"/>
          <w:szCs w:val="26"/>
          <w:lang w:val="ru-RU"/>
        </w:rPr>
        <w:t>в</w:t>
      </w:r>
      <w:proofErr w:type="gramEnd"/>
      <w:r w:rsidRPr="00CC3AE1">
        <w:rPr>
          <w:rFonts w:ascii="Times New Roman" w:hAnsi="Times New Roman"/>
          <w:color w:val="000000"/>
          <w:sz w:val="26"/>
          <w:szCs w:val="26"/>
          <w:lang w:val="ru-RU"/>
        </w:rPr>
        <w:t xml:space="preserve"> </w:t>
      </w:r>
    </w:p>
    <w:p w:rsidR="00853DD8" w:rsidRPr="00CC3AE1" w:rsidRDefault="00853DD8" w:rsidP="00B349F6">
      <w:pPr>
        <w:pStyle w:val="a3"/>
        <w:ind w:firstLine="709"/>
        <w:jc w:val="both"/>
        <w:rPr>
          <w:rFonts w:ascii="Times New Roman" w:hAnsi="Times New Roman"/>
          <w:color w:val="000000"/>
          <w:sz w:val="26"/>
          <w:szCs w:val="26"/>
          <w:lang w:val="ru-RU"/>
        </w:rPr>
      </w:pPr>
      <w:proofErr w:type="gramStart"/>
      <w:r w:rsidRPr="00CC3AE1">
        <w:rPr>
          <w:rFonts w:ascii="Times New Roman" w:hAnsi="Times New Roman"/>
          <w:color w:val="000000"/>
          <w:sz w:val="26"/>
          <w:szCs w:val="26"/>
          <w:lang w:val="ru-RU"/>
        </w:rPr>
        <w:t>рамках</w:t>
      </w:r>
      <w:proofErr w:type="gramEnd"/>
      <w:r w:rsidRPr="00CC3AE1">
        <w:rPr>
          <w:rFonts w:ascii="Times New Roman" w:hAnsi="Times New Roman"/>
          <w:color w:val="000000"/>
          <w:sz w:val="26"/>
          <w:szCs w:val="26"/>
          <w:lang w:val="ru-RU"/>
        </w:rPr>
        <w:t xml:space="preserve"> трех Федеральных проектов: «Культурная среда», «Творческие люди» и «Цифровая культура». </w:t>
      </w:r>
    </w:p>
    <w:p w:rsidR="00853DD8" w:rsidRPr="00CC3AE1" w:rsidRDefault="00853DD8" w:rsidP="00B349F6">
      <w:pPr>
        <w:pStyle w:val="a3"/>
        <w:numPr>
          <w:ilvl w:val="0"/>
          <w:numId w:val="20"/>
        </w:numPr>
        <w:tabs>
          <w:tab w:val="clear" w:pos="360"/>
          <w:tab w:val="num" w:pos="-180"/>
        </w:tabs>
        <w:ind w:left="0" w:firstLine="709"/>
        <w:jc w:val="both"/>
        <w:rPr>
          <w:rFonts w:ascii="Times New Roman" w:hAnsi="Times New Roman"/>
          <w:sz w:val="26"/>
          <w:szCs w:val="26"/>
          <w:lang w:val="ru-RU"/>
        </w:rPr>
      </w:pPr>
      <w:r w:rsidRPr="00CC3AE1">
        <w:rPr>
          <w:rFonts w:ascii="Times New Roman" w:hAnsi="Times New Roman"/>
          <w:sz w:val="26"/>
          <w:szCs w:val="26"/>
          <w:lang w:val="ru-RU"/>
        </w:rPr>
        <w:t xml:space="preserve">     В рамках федерального проекта «Культурная среда»  течение 2019 года муниципальным учреждениям культуры Пеновского района удалось улучшить состояние своей  материально-технической  базы: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В четырёх сельских домах культуры и одной сельской библиотеки проведён косметический ремонт за счёт средств районного бюджета и бюджета поселений: - </w:t>
      </w:r>
      <w:proofErr w:type="spellStart"/>
      <w:r w:rsidRPr="00CC3AE1">
        <w:rPr>
          <w:rFonts w:ascii="Times New Roman" w:hAnsi="Times New Roman"/>
          <w:sz w:val="26"/>
          <w:szCs w:val="26"/>
          <w:lang w:val="ru-RU"/>
        </w:rPr>
        <w:t>Жукопской</w:t>
      </w:r>
      <w:proofErr w:type="spellEnd"/>
      <w:r w:rsidRPr="00CC3AE1">
        <w:rPr>
          <w:rFonts w:ascii="Times New Roman" w:hAnsi="Times New Roman"/>
          <w:sz w:val="26"/>
          <w:szCs w:val="26"/>
          <w:lang w:val="ru-RU"/>
        </w:rPr>
        <w:t xml:space="preserve">, </w:t>
      </w:r>
      <w:proofErr w:type="spellStart"/>
      <w:r w:rsidRPr="00CC3AE1">
        <w:rPr>
          <w:rFonts w:ascii="Times New Roman" w:hAnsi="Times New Roman"/>
          <w:sz w:val="26"/>
          <w:szCs w:val="26"/>
          <w:lang w:val="ru-RU"/>
        </w:rPr>
        <w:t>Забелинский</w:t>
      </w:r>
      <w:proofErr w:type="spellEnd"/>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 xml:space="preserve"> </w:t>
      </w:r>
      <w:proofErr w:type="spellStart"/>
      <w:r w:rsidRPr="00CC3AE1">
        <w:rPr>
          <w:rFonts w:ascii="Times New Roman" w:hAnsi="Times New Roman"/>
          <w:sz w:val="26"/>
          <w:szCs w:val="26"/>
          <w:lang w:val="ru-RU"/>
        </w:rPr>
        <w:t>Рунский</w:t>
      </w:r>
      <w:proofErr w:type="spellEnd"/>
      <w:r w:rsidRPr="00CC3AE1">
        <w:rPr>
          <w:rFonts w:ascii="Times New Roman" w:hAnsi="Times New Roman"/>
          <w:sz w:val="26"/>
          <w:szCs w:val="26"/>
          <w:lang w:val="ru-RU"/>
        </w:rPr>
        <w:t xml:space="preserve">, Ворошиловский  филиалы МБУК «Районный центр культуры и досуга» и </w:t>
      </w:r>
      <w:proofErr w:type="spellStart"/>
      <w:r w:rsidRPr="00CC3AE1">
        <w:rPr>
          <w:rFonts w:ascii="Times New Roman" w:hAnsi="Times New Roman"/>
          <w:sz w:val="26"/>
          <w:szCs w:val="26"/>
          <w:lang w:val="ru-RU"/>
        </w:rPr>
        <w:t>Забелинская</w:t>
      </w:r>
      <w:proofErr w:type="spellEnd"/>
      <w:r w:rsidRPr="00CC3AE1">
        <w:rPr>
          <w:rFonts w:ascii="Times New Roman" w:hAnsi="Times New Roman"/>
          <w:sz w:val="26"/>
          <w:szCs w:val="26"/>
          <w:lang w:val="ru-RU"/>
        </w:rPr>
        <w:t xml:space="preserve"> сельская библиотека филиал МКУК «</w:t>
      </w:r>
      <w:proofErr w:type="spellStart"/>
      <w:r w:rsidRPr="00CC3AE1">
        <w:rPr>
          <w:rFonts w:ascii="Times New Roman" w:hAnsi="Times New Roman"/>
          <w:sz w:val="26"/>
          <w:szCs w:val="26"/>
          <w:lang w:val="ru-RU"/>
        </w:rPr>
        <w:t>Пеновская</w:t>
      </w:r>
      <w:proofErr w:type="spellEnd"/>
      <w:r w:rsidRPr="00CC3AE1">
        <w:rPr>
          <w:rFonts w:ascii="Times New Roman" w:hAnsi="Times New Roman"/>
          <w:sz w:val="26"/>
          <w:szCs w:val="26"/>
          <w:lang w:val="ru-RU"/>
        </w:rPr>
        <w:t xml:space="preserve"> </w:t>
      </w:r>
      <w:proofErr w:type="spellStart"/>
      <w:r w:rsidRPr="00CC3AE1">
        <w:rPr>
          <w:rFonts w:ascii="Times New Roman" w:hAnsi="Times New Roman"/>
          <w:sz w:val="26"/>
          <w:szCs w:val="26"/>
          <w:lang w:val="ru-RU"/>
        </w:rPr>
        <w:t>межпоселенческая</w:t>
      </w:r>
      <w:proofErr w:type="spellEnd"/>
      <w:r w:rsidRPr="00CC3AE1">
        <w:rPr>
          <w:rFonts w:ascii="Times New Roman" w:hAnsi="Times New Roman"/>
          <w:sz w:val="26"/>
          <w:szCs w:val="26"/>
          <w:lang w:val="ru-RU"/>
        </w:rPr>
        <w:t xml:space="preserve"> центральная библиотека».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В прошедшем году клубные учреждения культуры приняли участие </w:t>
      </w:r>
      <w:proofErr w:type="gramStart"/>
      <w:r w:rsidRPr="00CC3AE1">
        <w:rPr>
          <w:rFonts w:ascii="Times New Roman" w:hAnsi="Times New Roman"/>
          <w:sz w:val="26"/>
          <w:szCs w:val="26"/>
          <w:lang w:val="ru-RU"/>
        </w:rPr>
        <w:t>в конкурсе на получение субсидий из областного бюджета Тверской области на укрепление материально-технической базы муниципальных учреждений культуры по программе</w:t>
      </w:r>
      <w:proofErr w:type="gramEnd"/>
      <w:r w:rsidRPr="00CC3AE1">
        <w:rPr>
          <w:rFonts w:ascii="Times New Roman" w:hAnsi="Times New Roman"/>
          <w:sz w:val="26"/>
          <w:szCs w:val="26"/>
          <w:lang w:val="ru-RU"/>
        </w:rPr>
        <w:t xml:space="preserve"> «Местный дом культуры». В результате, в центр культуры и досуга  </w:t>
      </w:r>
      <w:proofErr w:type="spellStart"/>
      <w:r w:rsidRPr="00CC3AE1">
        <w:rPr>
          <w:rFonts w:ascii="Times New Roman" w:hAnsi="Times New Roman"/>
          <w:sz w:val="26"/>
          <w:szCs w:val="26"/>
          <w:lang w:val="ru-RU"/>
        </w:rPr>
        <w:t>приобретёны</w:t>
      </w:r>
      <w:proofErr w:type="spellEnd"/>
      <w:r w:rsidRPr="00CC3AE1">
        <w:rPr>
          <w:rFonts w:ascii="Times New Roman" w:hAnsi="Times New Roman"/>
          <w:sz w:val="26"/>
          <w:szCs w:val="26"/>
          <w:lang w:val="ru-RU"/>
        </w:rPr>
        <w:t xml:space="preserve"> мобильные  комплекты </w:t>
      </w:r>
      <w:proofErr w:type="spellStart"/>
      <w:r w:rsidRPr="00CC3AE1">
        <w:rPr>
          <w:rFonts w:ascii="Times New Roman" w:hAnsi="Times New Roman"/>
          <w:sz w:val="26"/>
          <w:szCs w:val="26"/>
          <w:lang w:val="ru-RU"/>
        </w:rPr>
        <w:t>звукоусилительной</w:t>
      </w:r>
      <w:proofErr w:type="spellEnd"/>
      <w:r w:rsidRPr="00CC3AE1">
        <w:rPr>
          <w:rFonts w:ascii="Times New Roman" w:hAnsi="Times New Roman"/>
          <w:sz w:val="26"/>
          <w:szCs w:val="26"/>
          <w:lang w:val="ru-RU"/>
        </w:rPr>
        <w:t xml:space="preserve"> аппаратуры и микрофоны в </w:t>
      </w:r>
      <w:proofErr w:type="spellStart"/>
      <w:r w:rsidRPr="00CC3AE1">
        <w:rPr>
          <w:rFonts w:ascii="Times New Roman" w:hAnsi="Times New Roman"/>
          <w:sz w:val="26"/>
          <w:szCs w:val="26"/>
          <w:lang w:val="ru-RU"/>
        </w:rPr>
        <w:t>Мошаровский</w:t>
      </w:r>
      <w:proofErr w:type="spellEnd"/>
      <w:r w:rsidRPr="00CC3AE1">
        <w:rPr>
          <w:rFonts w:ascii="Times New Roman" w:hAnsi="Times New Roman"/>
          <w:sz w:val="26"/>
          <w:szCs w:val="26"/>
          <w:lang w:val="ru-RU"/>
        </w:rPr>
        <w:t xml:space="preserve"> и </w:t>
      </w:r>
      <w:proofErr w:type="spellStart"/>
      <w:r w:rsidRPr="00CC3AE1">
        <w:rPr>
          <w:rFonts w:ascii="Times New Roman" w:hAnsi="Times New Roman"/>
          <w:sz w:val="26"/>
          <w:szCs w:val="26"/>
          <w:lang w:val="ru-RU"/>
        </w:rPr>
        <w:t>Жукопской</w:t>
      </w:r>
      <w:proofErr w:type="spellEnd"/>
      <w:r w:rsidRPr="00CC3AE1">
        <w:rPr>
          <w:rFonts w:ascii="Times New Roman" w:hAnsi="Times New Roman"/>
          <w:sz w:val="26"/>
          <w:szCs w:val="26"/>
          <w:lang w:val="ru-RU"/>
        </w:rPr>
        <w:t xml:space="preserve"> филиалы МБУК «РЦКД» на сумму 185.700 рублей (ф/б – 137.339,93 руб.</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 xml:space="preserve"> о/б – 26.160,07 руб., р/б – 22.200,0 руб.)</w:t>
      </w:r>
    </w:p>
    <w:p w:rsidR="00853DD8" w:rsidRPr="00CC3AE1" w:rsidRDefault="00853DD8" w:rsidP="00B349F6">
      <w:pPr>
        <w:pStyle w:val="a3"/>
        <w:ind w:firstLine="709"/>
        <w:jc w:val="both"/>
        <w:rPr>
          <w:rFonts w:ascii="Times New Roman" w:hAnsi="Times New Roman"/>
          <w:sz w:val="26"/>
          <w:szCs w:val="26"/>
          <w:lang w:val="ru-RU"/>
        </w:rPr>
      </w:pPr>
      <w:proofErr w:type="gramStart"/>
      <w:r w:rsidRPr="00CC3AE1">
        <w:rPr>
          <w:rFonts w:ascii="Times New Roman" w:hAnsi="Times New Roman"/>
          <w:sz w:val="26"/>
          <w:szCs w:val="26"/>
          <w:lang w:val="ru-RU"/>
        </w:rPr>
        <w:t xml:space="preserve">- За счёт средств районного бюджета произведён ремонт крыши гаража к/т «Чайка» (на общую сумму 185.497,90 руб. и замена входной двери в здании к/т «Чайка» на сумму 42.900,00 руб.); ремонт санитарной комнаты музея </w:t>
      </w:r>
      <w:proofErr w:type="spellStart"/>
      <w:r w:rsidRPr="00CC3AE1">
        <w:rPr>
          <w:rFonts w:ascii="Times New Roman" w:hAnsi="Times New Roman"/>
          <w:sz w:val="26"/>
          <w:szCs w:val="26"/>
          <w:lang w:val="ru-RU"/>
        </w:rPr>
        <w:t>Е.И.Чайкиной</w:t>
      </w:r>
      <w:proofErr w:type="spellEnd"/>
      <w:r w:rsidRPr="00CC3AE1">
        <w:rPr>
          <w:rFonts w:ascii="Times New Roman" w:hAnsi="Times New Roman"/>
          <w:sz w:val="26"/>
          <w:szCs w:val="26"/>
          <w:lang w:val="ru-RU"/>
        </w:rPr>
        <w:t xml:space="preserve"> с подключением к водопроводной и канализационной сетям (на общую сумму 200.905,95  руб.);</w:t>
      </w:r>
      <w:proofErr w:type="gramEnd"/>
      <w:r w:rsidRPr="00CC3AE1">
        <w:rPr>
          <w:rFonts w:ascii="Times New Roman" w:hAnsi="Times New Roman"/>
          <w:sz w:val="26"/>
          <w:szCs w:val="26"/>
          <w:lang w:val="ru-RU"/>
        </w:rPr>
        <w:t xml:space="preserve"> произведено строительство тротуарной дорожки к зданию музея </w:t>
      </w:r>
      <w:proofErr w:type="spellStart"/>
      <w:r w:rsidRPr="00CC3AE1">
        <w:rPr>
          <w:rFonts w:ascii="Times New Roman" w:hAnsi="Times New Roman"/>
          <w:sz w:val="26"/>
          <w:szCs w:val="26"/>
          <w:lang w:val="ru-RU"/>
        </w:rPr>
        <w:t>Е.И.Чайкиной</w:t>
      </w:r>
      <w:proofErr w:type="spellEnd"/>
      <w:r w:rsidRPr="00CC3AE1">
        <w:rPr>
          <w:rFonts w:ascii="Times New Roman" w:hAnsi="Times New Roman"/>
          <w:sz w:val="26"/>
          <w:szCs w:val="26"/>
          <w:lang w:val="ru-RU"/>
        </w:rPr>
        <w:t xml:space="preserve"> (на сумму  31.794,87 руб.);  в кинотеатре </w:t>
      </w:r>
      <w:proofErr w:type="spellStart"/>
      <w:r w:rsidRPr="00CC3AE1">
        <w:rPr>
          <w:rFonts w:ascii="Times New Roman" w:hAnsi="Times New Roman"/>
          <w:sz w:val="26"/>
          <w:szCs w:val="26"/>
          <w:lang w:val="ru-RU"/>
        </w:rPr>
        <w:t>п</w:t>
      </w:r>
      <w:proofErr w:type="gramStart"/>
      <w:r w:rsidRPr="00CC3AE1">
        <w:rPr>
          <w:rFonts w:ascii="Times New Roman" w:hAnsi="Times New Roman"/>
          <w:sz w:val="26"/>
          <w:szCs w:val="26"/>
          <w:lang w:val="ru-RU"/>
        </w:rPr>
        <w:t>.П</w:t>
      </w:r>
      <w:proofErr w:type="gramEnd"/>
      <w:r w:rsidRPr="00CC3AE1">
        <w:rPr>
          <w:rFonts w:ascii="Times New Roman" w:hAnsi="Times New Roman"/>
          <w:sz w:val="26"/>
          <w:szCs w:val="26"/>
          <w:lang w:val="ru-RU"/>
        </w:rPr>
        <w:t>ено</w:t>
      </w:r>
      <w:proofErr w:type="spellEnd"/>
      <w:r w:rsidRPr="00CC3AE1">
        <w:rPr>
          <w:rFonts w:ascii="Times New Roman" w:hAnsi="Times New Roman"/>
          <w:sz w:val="26"/>
          <w:szCs w:val="26"/>
          <w:lang w:val="ru-RU"/>
        </w:rPr>
        <w:t xml:space="preserve"> проведена покраска полов зрительного зала.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lastRenderedPageBreak/>
        <w:t xml:space="preserve">- За счёт внебюджетных источников пошиты комплекты сценических костюмов в количестве для вокального народного коллектива «Волжанка» (8 шт. ) и комплекты костюмов  для детского вокального коллектива «Карусель» ((4 </w:t>
      </w:r>
      <w:proofErr w:type="spellStart"/>
      <w:proofErr w:type="gramStart"/>
      <w:r w:rsidRPr="00CC3AE1">
        <w:rPr>
          <w:rFonts w:ascii="Times New Roman" w:hAnsi="Times New Roman"/>
          <w:sz w:val="26"/>
          <w:szCs w:val="26"/>
          <w:lang w:val="ru-RU"/>
        </w:rPr>
        <w:t>шт</w:t>
      </w:r>
      <w:proofErr w:type="spellEnd"/>
      <w:proofErr w:type="gramEnd"/>
      <w:r w:rsidRPr="00CC3AE1">
        <w:rPr>
          <w:rFonts w:ascii="Times New Roman" w:hAnsi="Times New Roman"/>
          <w:sz w:val="26"/>
          <w:szCs w:val="26"/>
          <w:lang w:val="ru-RU"/>
        </w:rPr>
        <w:t>).- - Благодаря участию  МКУК «</w:t>
      </w:r>
      <w:proofErr w:type="spellStart"/>
      <w:r w:rsidRPr="00CC3AE1">
        <w:rPr>
          <w:rFonts w:ascii="Times New Roman" w:hAnsi="Times New Roman"/>
          <w:sz w:val="26"/>
          <w:szCs w:val="26"/>
          <w:lang w:val="ru-RU"/>
        </w:rPr>
        <w:t>Пеновская</w:t>
      </w:r>
      <w:proofErr w:type="spellEnd"/>
      <w:r w:rsidRPr="00CC3AE1">
        <w:rPr>
          <w:rFonts w:ascii="Times New Roman" w:hAnsi="Times New Roman"/>
          <w:sz w:val="26"/>
          <w:szCs w:val="26"/>
          <w:lang w:val="ru-RU"/>
        </w:rPr>
        <w:t xml:space="preserve"> </w:t>
      </w:r>
      <w:proofErr w:type="spellStart"/>
      <w:r w:rsidRPr="00CC3AE1">
        <w:rPr>
          <w:rFonts w:ascii="Times New Roman" w:hAnsi="Times New Roman"/>
          <w:sz w:val="26"/>
          <w:szCs w:val="26"/>
          <w:lang w:val="ru-RU"/>
        </w:rPr>
        <w:t>межпоселенческая</w:t>
      </w:r>
      <w:proofErr w:type="spellEnd"/>
      <w:r w:rsidRPr="00CC3AE1">
        <w:rPr>
          <w:rFonts w:ascii="Times New Roman" w:hAnsi="Times New Roman"/>
          <w:sz w:val="26"/>
          <w:szCs w:val="26"/>
          <w:lang w:val="ru-RU"/>
        </w:rPr>
        <w:t xml:space="preserve"> центральная библиотека» в программе </w:t>
      </w:r>
      <w:proofErr w:type="spellStart"/>
      <w:r w:rsidRPr="00CC3AE1">
        <w:rPr>
          <w:rFonts w:ascii="Times New Roman" w:hAnsi="Times New Roman"/>
          <w:sz w:val="26"/>
          <w:szCs w:val="26"/>
          <w:lang w:val="ru-RU"/>
        </w:rPr>
        <w:t>софинансирования</w:t>
      </w:r>
      <w:proofErr w:type="spellEnd"/>
      <w:r w:rsidRPr="00CC3AE1">
        <w:rPr>
          <w:rFonts w:ascii="Times New Roman" w:hAnsi="Times New Roman"/>
          <w:sz w:val="26"/>
          <w:szCs w:val="26"/>
          <w:lang w:val="ru-RU"/>
        </w:rPr>
        <w:t xml:space="preserve"> «Государственная поддержка лучших муниципальных учреждений  культуры, находящихся на территориях сельских поселений Тверской области» » , </w:t>
      </w:r>
      <w:proofErr w:type="spellStart"/>
      <w:r w:rsidRPr="00CC3AE1">
        <w:rPr>
          <w:rFonts w:ascii="Times New Roman" w:hAnsi="Times New Roman"/>
          <w:sz w:val="26"/>
          <w:szCs w:val="26"/>
          <w:lang w:val="ru-RU"/>
        </w:rPr>
        <w:t>Охватская</w:t>
      </w:r>
      <w:proofErr w:type="spellEnd"/>
      <w:r w:rsidRPr="00CC3AE1">
        <w:rPr>
          <w:rFonts w:ascii="Times New Roman" w:hAnsi="Times New Roman"/>
          <w:sz w:val="26"/>
          <w:szCs w:val="26"/>
          <w:lang w:val="ru-RU"/>
        </w:rPr>
        <w:t xml:space="preserve"> сельская библиотека получила 102.000,0 руб.(в </w:t>
      </w:r>
      <w:proofErr w:type="spellStart"/>
      <w:r w:rsidRPr="00CC3AE1">
        <w:rPr>
          <w:rFonts w:ascii="Times New Roman" w:hAnsi="Times New Roman"/>
          <w:sz w:val="26"/>
          <w:szCs w:val="26"/>
          <w:lang w:val="ru-RU"/>
        </w:rPr>
        <w:t>т.ч</w:t>
      </w:r>
      <w:proofErr w:type="spellEnd"/>
      <w:r w:rsidRPr="00CC3AE1">
        <w:rPr>
          <w:rFonts w:ascii="Times New Roman" w:hAnsi="Times New Roman"/>
          <w:sz w:val="26"/>
          <w:szCs w:val="26"/>
          <w:lang w:val="ru-RU"/>
        </w:rPr>
        <w:t>. 100.000,0 руб. – из областного бюджета, 2000,0 руб. – из районного бюджета). В результате победы в конкурсе, приобретены: оргтехника, мультимедийное оборудование, офисная мебель.</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Благодаря работе по привлечению внебюджетных средств</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 xml:space="preserve"> в детской библиотеке проведён косметический ремонт отдельных помещений , центральная библиотека  пополнилась  оргтехникой и офисной мебелью.</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За счёт бюджетных средств оформлена подписка периодических изданий на сумму  46.797,97 руб.,</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В рамках муниципальной программы оснащения деловых центров приобретено оборудование для ДИЦ на базе детской библиотеки (трибуна для выступлений и блок питания для компьютера на сумму 7000,00 руб.).</w:t>
      </w:r>
    </w:p>
    <w:p w:rsidR="00853DD8" w:rsidRPr="00CC3AE1" w:rsidRDefault="00853DD8" w:rsidP="00B349F6">
      <w:pPr>
        <w:pStyle w:val="a3"/>
        <w:ind w:firstLine="709"/>
        <w:jc w:val="both"/>
        <w:rPr>
          <w:rFonts w:ascii="Times New Roman" w:hAnsi="Times New Roman"/>
          <w:sz w:val="26"/>
          <w:szCs w:val="26"/>
          <w:lang w:val="ru-RU"/>
        </w:rPr>
      </w:pPr>
      <w:proofErr w:type="gramStart"/>
      <w:r w:rsidRPr="00CC3AE1">
        <w:rPr>
          <w:rFonts w:ascii="Times New Roman" w:hAnsi="Times New Roman"/>
          <w:sz w:val="26"/>
          <w:szCs w:val="26"/>
          <w:lang w:val="ru-RU"/>
        </w:rPr>
        <w:t xml:space="preserve">- За счёт средств районного бюджета проведены работы в рамках пожарной </w:t>
      </w:r>
      <w:proofErr w:type="gramEnd"/>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безопасности: установлена пожарная сигнализация в </w:t>
      </w:r>
      <w:proofErr w:type="spellStart"/>
      <w:r w:rsidRPr="00CC3AE1">
        <w:rPr>
          <w:rFonts w:ascii="Times New Roman" w:hAnsi="Times New Roman"/>
          <w:sz w:val="26"/>
          <w:szCs w:val="26"/>
          <w:lang w:val="ru-RU"/>
        </w:rPr>
        <w:t>Мошаровском</w:t>
      </w:r>
      <w:proofErr w:type="spellEnd"/>
      <w:r w:rsidRPr="00CC3AE1">
        <w:rPr>
          <w:rFonts w:ascii="Times New Roman" w:hAnsi="Times New Roman"/>
          <w:sz w:val="26"/>
          <w:szCs w:val="26"/>
          <w:lang w:val="ru-RU"/>
        </w:rPr>
        <w:t xml:space="preserve"> и </w:t>
      </w:r>
      <w:proofErr w:type="spellStart"/>
      <w:r w:rsidRPr="00CC3AE1">
        <w:rPr>
          <w:rFonts w:ascii="Times New Roman" w:hAnsi="Times New Roman"/>
          <w:sz w:val="26"/>
          <w:szCs w:val="26"/>
          <w:lang w:val="ru-RU"/>
        </w:rPr>
        <w:t>Заборском</w:t>
      </w:r>
      <w:proofErr w:type="spellEnd"/>
      <w:r w:rsidRPr="00CC3AE1">
        <w:rPr>
          <w:rFonts w:ascii="Times New Roman" w:hAnsi="Times New Roman"/>
          <w:sz w:val="26"/>
          <w:szCs w:val="26"/>
          <w:lang w:val="ru-RU"/>
        </w:rPr>
        <w:t xml:space="preserve"> с/ф МКУК «ПМЦБ» на сумму  79.000,0 рублей.</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В МКУ </w:t>
      </w:r>
      <w:proofErr w:type="gramStart"/>
      <w:r w:rsidRPr="00CC3AE1">
        <w:rPr>
          <w:rFonts w:ascii="Times New Roman" w:hAnsi="Times New Roman"/>
          <w:sz w:val="26"/>
          <w:szCs w:val="26"/>
          <w:lang w:val="ru-RU"/>
        </w:rPr>
        <w:t>ДО</w:t>
      </w:r>
      <w:proofErr w:type="gramEnd"/>
      <w:r w:rsidRPr="00CC3AE1">
        <w:rPr>
          <w:rFonts w:ascii="Times New Roman" w:hAnsi="Times New Roman"/>
          <w:sz w:val="26"/>
          <w:szCs w:val="26"/>
          <w:lang w:val="ru-RU"/>
        </w:rPr>
        <w:t xml:space="preserve"> «</w:t>
      </w:r>
      <w:proofErr w:type="gramStart"/>
      <w:r w:rsidRPr="00CC3AE1">
        <w:rPr>
          <w:rFonts w:ascii="Times New Roman" w:hAnsi="Times New Roman"/>
          <w:sz w:val="26"/>
          <w:szCs w:val="26"/>
          <w:lang w:val="ru-RU"/>
        </w:rPr>
        <w:t>Детская</w:t>
      </w:r>
      <w:proofErr w:type="gramEnd"/>
      <w:r w:rsidRPr="00CC3AE1">
        <w:rPr>
          <w:rFonts w:ascii="Times New Roman" w:hAnsi="Times New Roman"/>
          <w:sz w:val="26"/>
          <w:szCs w:val="26"/>
          <w:lang w:val="ru-RU"/>
        </w:rPr>
        <w:t xml:space="preserve"> школа искусств» приобретено за счёт средств районного бюджета карнизы и ткани на оконные занавеси для замены во всех учебных помещениях здания, а так же произведён ремонт стен в концертном зале  на общую сумму 27438,45 рублей.</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За счёт внебюджетных средств произведён капитальный ремонт основного входного крыльца в здании МКУ ДО «ДШИ» (приобретение строительного материала, предоставление рабочих для проведения ремонтных работ)</w:t>
      </w:r>
      <w:proofErr w:type="gramStart"/>
      <w:r w:rsidRPr="00CC3AE1">
        <w:rPr>
          <w:rFonts w:ascii="Times New Roman" w:hAnsi="Times New Roman"/>
          <w:sz w:val="26"/>
          <w:szCs w:val="26"/>
          <w:lang w:val="ru-RU"/>
        </w:rPr>
        <w:t xml:space="preserve"> .</w:t>
      </w:r>
      <w:proofErr w:type="gramEnd"/>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Таким образом, на укрепление материально-технической базы учреждений культуры  из муниципального бюджета израсходовано 489.211,83 руб.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Субсидия на укрепление и развитие МТБ по программе </w:t>
      </w:r>
      <w:proofErr w:type="spellStart"/>
      <w:r w:rsidRPr="00CC3AE1">
        <w:rPr>
          <w:rFonts w:ascii="Times New Roman" w:hAnsi="Times New Roman"/>
          <w:sz w:val="26"/>
          <w:szCs w:val="26"/>
          <w:lang w:val="ru-RU"/>
        </w:rPr>
        <w:t>софинансирования</w:t>
      </w:r>
      <w:proofErr w:type="spellEnd"/>
      <w:r w:rsidRPr="00CC3AE1">
        <w:rPr>
          <w:rFonts w:ascii="Times New Roman" w:hAnsi="Times New Roman"/>
          <w:sz w:val="26"/>
          <w:szCs w:val="26"/>
          <w:lang w:val="ru-RU"/>
        </w:rPr>
        <w:t xml:space="preserve"> расходов составила 185.700,0 рублей</w:t>
      </w:r>
      <w:proofErr w:type="gramStart"/>
      <w:r w:rsidRPr="00CC3AE1">
        <w:rPr>
          <w:rFonts w:ascii="Times New Roman" w:hAnsi="Times New Roman"/>
          <w:sz w:val="26"/>
          <w:szCs w:val="26"/>
          <w:lang w:val="ru-RU"/>
        </w:rPr>
        <w:t>.</w:t>
      </w:r>
      <w:proofErr w:type="gramEnd"/>
      <w:r w:rsidRPr="00CC3AE1">
        <w:rPr>
          <w:rFonts w:ascii="Times New Roman" w:hAnsi="Times New Roman"/>
          <w:sz w:val="26"/>
          <w:szCs w:val="26"/>
          <w:lang w:val="ru-RU"/>
        </w:rPr>
        <w:t xml:space="preserve"> </w:t>
      </w:r>
      <w:proofErr w:type="gramStart"/>
      <w:r w:rsidRPr="00CC3AE1">
        <w:rPr>
          <w:rFonts w:ascii="Times New Roman" w:hAnsi="Times New Roman"/>
          <w:sz w:val="26"/>
          <w:szCs w:val="26"/>
          <w:lang w:val="ru-RU"/>
        </w:rPr>
        <w:t>в</w:t>
      </w:r>
      <w:proofErr w:type="gramEnd"/>
      <w:r w:rsidRPr="00CC3AE1">
        <w:rPr>
          <w:rFonts w:ascii="Times New Roman" w:hAnsi="Times New Roman"/>
          <w:sz w:val="26"/>
          <w:szCs w:val="26"/>
          <w:lang w:val="ru-RU"/>
        </w:rPr>
        <w:t xml:space="preserve"> </w:t>
      </w:r>
      <w:proofErr w:type="spellStart"/>
      <w:r w:rsidRPr="00CC3AE1">
        <w:rPr>
          <w:rFonts w:ascii="Times New Roman" w:hAnsi="Times New Roman"/>
          <w:sz w:val="26"/>
          <w:szCs w:val="26"/>
          <w:lang w:val="ru-RU"/>
        </w:rPr>
        <w:t>т.ч</w:t>
      </w:r>
      <w:proofErr w:type="spellEnd"/>
      <w:r w:rsidRPr="00CC3AE1">
        <w:rPr>
          <w:rFonts w:ascii="Times New Roman" w:hAnsi="Times New Roman"/>
          <w:sz w:val="26"/>
          <w:szCs w:val="26"/>
          <w:lang w:val="ru-RU"/>
        </w:rPr>
        <w:t>. : средства федерального бюджета – 137.339,</w:t>
      </w:r>
      <w:r w:rsidRPr="00CC3AE1">
        <w:rPr>
          <w:rFonts w:ascii="Times New Roman" w:hAnsi="Times New Roman"/>
          <w:sz w:val="26"/>
          <w:szCs w:val="26"/>
        </w:rPr>
        <w:t> </w:t>
      </w:r>
      <w:r w:rsidRPr="00CC3AE1">
        <w:rPr>
          <w:rFonts w:ascii="Times New Roman" w:hAnsi="Times New Roman"/>
          <w:sz w:val="26"/>
          <w:szCs w:val="26"/>
          <w:lang w:val="ru-RU"/>
        </w:rPr>
        <w:t>93руб., областного -  26.160,07 руб., муниципального – 22.200,0 руб.</w:t>
      </w:r>
    </w:p>
    <w:p w:rsidR="00853DD8" w:rsidRPr="00CC3AE1" w:rsidRDefault="00853DD8" w:rsidP="00B349F6">
      <w:pPr>
        <w:pStyle w:val="a3"/>
        <w:ind w:firstLine="709"/>
        <w:jc w:val="both"/>
        <w:rPr>
          <w:rFonts w:ascii="Times New Roman" w:hAnsi="Times New Roman"/>
          <w:sz w:val="26"/>
          <w:szCs w:val="26"/>
        </w:rPr>
      </w:pPr>
      <w:r w:rsidRPr="00CC3AE1">
        <w:rPr>
          <w:rFonts w:ascii="Times New Roman" w:hAnsi="Times New Roman"/>
          <w:sz w:val="26"/>
          <w:szCs w:val="26"/>
          <w:lang w:val="ru-RU"/>
        </w:rPr>
        <w:t xml:space="preserve">Субсидия на поддержку отрасли культура всего составила  359.500,0 рублей, в </w:t>
      </w:r>
      <w:proofErr w:type="spellStart"/>
      <w:r w:rsidRPr="00CC3AE1">
        <w:rPr>
          <w:rFonts w:ascii="Times New Roman" w:hAnsi="Times New Roman"/>
          <w:sz w:val="26"/>
          <w:szCs w:val="26"/>
          <w:lang w:val="ru-RU"/>
        </w:rPr>
        <w:t>т.ч</w:t>
      </w:r>
      <w:proofErr w:type="spellEnd"/>
      <w:r w:rsidRPr="00CC3AE1">
        <w:rPr>
          <w:rFonts w:ascii="Times New Roman" w:hAnsi="Times New Roman"/>
          <w:sz w:val="26"/>
          <w:szCs w:val="26"/>
          <w:lang w:val="ru-RU"/>
        </w:rPr>
        <w:t xml:space="preserve">. в части подключения библиотек к сети Интернет–102.000,0 руб. (федеральные средства -100.000,0 руб., муниципальные средства – 2.000,0 руб.): в части государственной поддержки лучшим сельским учреждениям культуры – 257.500,0 руб. </w:t>
      </w:r>
      <w:proofErr w:type="gramStart"/>
      <w:r w:rsidRPr="00CC3AE1">
        <w:rPr>
          <w:rFonts w:ascii="Times New Roman" w:hAnsi="Times New Roman"/>
          <w:sz w:val="26"/>
          <w:szCs w:val="26"/>
        </w:rPr>
        <w:t xml:space="preserve">( </w:t>
      </w:r>
      <w:proofErr w:type="spellStart"/>
      <w:proofErr w:type="gramEnd"/>
      <w:r w:rsidRPr="00CC3AE1">
        <w:rPr>
          <w:rFonts w:ascii="Times New Roman" w:hAnsi="Times New Roman"/>
          <w:sz w:val="26"/>
          <w:szCs w:val="26"/>
        </w:rPr>
        <w:t>федеральные</w:t>
      </w:r>
      <w:proofErr w:type="spellEnd"/>
      <w:r w:rsidRPr="00CC3AE1">
        <w:rPr>
          <w:rFonts w:ascii="Times New Roman" w:hAnsi="Times New Roman"/>
          <w:sz w:val="26"/>
          <w:szCs w:val="26"/>
        </w:rPr>
        <w:t xml:space="preserve"> – 224.427,18 </w:t>
      </w:r>
      <w:proofErr w:type="spellStart"/>
      <w:r w:rsidRPr="00CC3AE1">
        <w:rPr>
          <w:rFonts w:ascii="Times New Roman" w:hAnsi="Times New Roman"/>
          <w:sz w:val="26"/>
          <w:szCs w:val="26"/>
        </w:rPr>
        <w:t>руб</w:t>
      </w:r>
      <w:proofErr w:type="spellEnd"/>
      <w:r w:rsidRPr="00CC3AE1">
        <w:rPr>
          <w:rFonts w:ascii="Times New Roman" w:hAnsi="Times New Roman"/>
          <w:sz w:val="26"/>
          <w:szCs w:val="26"/>
        </w:rPr>
        <w:t xml:space="preserve">., </w:t>
      </w:r>
      <w:proofErr w:type="spellStart"/>
      <w:r w:rsidRPr="00CC3AE1">
        <w:rPr>
          <w:rFonts w:ascii="Times New Roman" w:hAnsi="Times New Roman"/>
          <w:sz w:val="26"/>
          <w:szCs w:val="26"/>
        </w:rPr>
        <w:t>областные</w:t>
      </w:r>
      <w:proofErr w:type="spellEnd"/>
      <w:r w:rsidRPr="00CC3AE1">
        <w:rPr>
          <w:rFonts w:ascii="Times New Roman" w:hAnsi="Times New Roman"/>
          <w:sz w:val="26"/>
          <w:szCs w:val="26"/>
        </w:rPr>
        <w:t xml:space="preserve"> – 17.572,19 </w:t>
      </w:r>
      <w:proofErr w:type="spellStart"/>
      <w:r w:rsidRPr="00CC3AE1">
        <w:rPr>
          <w:rFonts w:ascii="Times New Roman" w:hAnsi="Times New Roman"/>
          <w:sz w:val="26"/>
          <w:szCs w:val="26"/>
        </w:rPr>
        <w:t>руб</w:t>
      </w:r>
      <w:proofErr w:type="spellEnd"/>
      <w:r w:rsidRPr="00CC3AE1">
        <w:rPr>
          <w:rFonts w:ascii="Times New Roman" w:hAnsi="Times New Roman"/>
          <w:sz w:val="26"/>
          <w:szCs w:val="26"/>
        </w:rPr>
        <w:t xml:space="preserve">. </w:t>
      </w:r>
      <w:proofErr w:type="spellStart"/>
      <w:r w:rsidRPr="00CC3AE1">
        <w:rPr>
          <w:rFonts w:ascii="Times New Roman" w:hAnsi="Times New Roman"/>
          <w:sz w:val="26"/>
          <w:szCs w:val="26"/>
        </w:rPr>
        <w:t>муниципальные</w:t>
      </w:r>
      <w:proofErr w:type="spellEnd"/>
      <w:r w:rsidRPr="00CC3AE1">
        <w:rPr>
          <w:rFonts w:ascii="Times New Roman" w:hAnsi="Times New Roman"/>
          <w:sz w:val="26"/>
          <w:szCs w:val="26"/>
        </w:rPr>
        <w:t xml:space="preserve"> – 15.500,0 </w:t>
      </w:r>
      <w:proofErr w:type="spellStart"/>
      <w:r w:rsidRPr="00CC3AE1">
        <w:rPr>
          <w:rFonts w:ascii="Times New Roman" w:hAnsi="Times New Roman"/>
          <w:sz w:val="26"/>
          <w:szCs w:val="26"/>
        </w:rPr>
        <w:t>руб</w:t>
      </w:r>
      <w:proofErr w:type="spellEnd"/>
      <w:r w:rsidRPr="00CC3AE1">
        <w:rPr>
          <w:rFonts w:ascii="Times New Roman" w:hAnsi="Times New Roman"/>
          <w:sz w:val="26"/>
          <w:szCs w:val="26"/>
        </w:rPr>
        <w:t>.).</w:t>
      </w:r>
    </w:p>
    <w:p w:rsidR="00853DD8" w:rsidRPr="00F135AA" w:rsidRDefault="00853DD8" w:rsidP="00B349F6">
      <w:pPr>
        <w:pStyle w:val="a3"/>
        <w:numPr>
          <w:ilvl w:val="0"/>
          <w:numId w:val="19"/>
        </w:numPr>
        <w:tabs>
          <w:tab w:val="clear" w:pos="360"/>
          <w:tab w:val="left" w:pos="993"/>
        </w:tabs>
        <w:ind w:left="0" w:firstLine="709"/>
        <w:jc w:val="both"/>
        <w:rPr>
          <w:rFonts w:ascii="Times New Roman" w:hAnsi="Times New Roman"/>
          <w:sz w:val="26"/>
          <w:szCs w:val="26"/>
          <w:lang w:val="ru-RU"/>
        </w:rPr>
      </w:pPr>
      <w:r w:rsidRPr="00F135AA">
        <w:rPr>
          <w:rFonts w:ascii="Times New Roman" w:hAnsi="Times New Roman"/>
          <w:sz w:val="26"/>
          <w:szCs w:val="26"/>
          <w:lang w:val="ru-RU"/>
        </w:rPr>
        <w:t xml:space="preserve">   В рамках федерального проекта «Творческие люди» повышение квалификации в 2019 году с получением удостоверений и сертификатов прошли 16 специалистов клубных учреждений ,  4 специалиста  библиотечной  повышение квалификации в таких учебных заведениях, как ГБПОУ «Тверской колледж Культуры им. Н.А. Львова»</w:t>
      </w:r>
      <w:proofErr w:type="gramStart"/>
      <w:r w:rsidRPr="00F135AA">
        <w:rPr>
          <w:rFonts w:ascii="Times New Roman" w:hAnsi="Times New Roman"/>
          <w:sz w:val="26"/>
          <w:szCs w:val="26"/>
          <w:lang w:val="ru-RU"/>
        </w:rPr>
        <w:t xml:space="preserve"> ,</w:t>
      </w:r>
      <w:proofErr w:type="gramEnd"/>
      <w:r w:rsidRPr="00F135AA">
        <w:rPr>
          <w:rFonts w:ascii="Times New Roman" w:hAnsi="Times New Roman"/>
          <w:sz w:val="26"/>
          <w:szCs w:val="26"/>
          <w:lang w:val="ru-RU"/>
        </w:rPr>
        <w:t xml:space="preserve"> ФГБОУВО «Российский институт театрального искусства – ГИТИС», ФГБОУ ВО «Краснодарский государственный институт культуры», (получено 42 свидетельств об обучении удостоверений о повышении квалификации).                  </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     Награждены  ведомственными, региональными и муниципальными наградами - 33 человек, в </w:t>
      </w:r>
      <w:proofErr w:type="spellStart"/>
      <w:r w:rsidRPr="00CC3AE1">
        <w:rPr>
          <w:rFonts w:ascii="Times New Roman" w:hAnsi="Times New Roman"/>
          <w:sz w:val="26"/>
          <w:szCs w:val="26"/>
          <w:lang w:val="ru-RU"/>
        </w:rPr>
        <w:t>т.ч</w:t>
      </w:r>
      <w:proofErr w:type="spellEnd"/>
      <w:r w:rsidRPr="00CC3AE1">
        <w:rPr>
          <w:rFonts w:ascii="Times New Roman" w:hAnsi="Times New Roman"/>
          <w:sz w:val="26"/>
          <w:szCs w:val="26"/>
          <w:lang w:val="ru-RU"/>
        </w:rPr>
        <w:t xml:space="preserve">. 13 клубных работников, 12 библиотечных работников и 2 педагога учреждения дополнительного образования. Самыми значимыми наградами стали победы работников культуры Пеновского района в номинации «Лучший библиотечный работник» (2 специалиста) и в номинации «Лучший клубный работник» </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1 специалист ).</w:t>
      </w:r>
    </w:p>
    <w:p w:rsidR="00853DD8" w:rsidRPr="00CC3AE1" w:rsidRDefault="00853DD8" w:rsidP="00B349F6">
      <w:pPr>
        <w:pStyle w:val="a3"/>
        <w:numPr>
          <w:ilvl w:val="0"/>
          <w:numId w:val="19"/>
        </w:numPr>
        <w:tabs>
          <w:tab w:val="clear" w:pos="360"/>
          <w:tab w:val="left" w:pos="851"/>
        </w:tabs>
        <w:ind w:left="0" w:firstLine="709"/>
        <w:jc w:val="both"/>
        <w:rPr>
          <w:rFonts w:ascii="Times New Roman" w:hAnsi="Times New Roman"/>
          <w:sz w:val="26"/>
          <w:szCs w:val="26"/>
          <w:lang w:val="ru-RU"/>
        </w:rPr>
      </w:pPr>
      <w:r w:rsidRPr="00CC3AE1">
        <w:rPr>
          <w:rFonts w:ascii="Times New Roman" w:hAnsi="Times New Roman"/>
          <w:sz w:val="26"/>
          <w:szCs w:val="26"/>
          <w:lang w:val="ru-RU"/>
        </w:rPr>
        <w:lastRenderedPageBreak/>
        <w:t xml:space="preserve">    В рамках национального проекта</w:t>
      </w:r>
      <w:r w:rsidR="00CC3AE1">
        <w:rPr>
          <w:rFonts w:ascii="Times New Roman" w:hAnsi="Times New Roman"/>
          <w:sz w:val="26"/>
          <w:szCs w:val="26"/>
          <w:lang w:val="ru-RU"/>
        </w:rPr>
        <w:t xml:space="preserve"> </w:t>
      </w:r>
      <w:r w:rsidRPr="00CC3AE1">
        <w:rPr>
          <w:rFonts w:ascii="Times New Roman" w:hAnsi="Times New Roman"/>
          <w:color w:val="000000"/>
          <w:sz w:val="26"/>
          <w:szCs w:val="26"/>
          <w:lang w:val="ru-RU"/>
        </w:rPr>
        <w:t xml:space="preserve">«Цифровая культура» </w:t>
      </w:r>
      <w:r w:rsidRPr="00CC3AE1">
        <w:rPr>
          <w:rFonts w:ascii="Times New Roman" w:hAnsi="Times New Roman"/>
          <w:sz w:val="26"/>
          <w:szCs w:val="26"/>
          <w:lang w:val="ru-RU"/>
        </w:rPr>
        <w:t xml:space="preserve">проведены </w:t>
      </w:r>
      <w:r w:rsidR="00CC3AE1" w:rsidRPr="00CC3AE1">
        <w:rPr>
          <w:rFonts w:ascii="Times New Roman" w:hAnsi="Times New Roman"/>
          <w:sz w:val="26"/>
          <w:szCs w:val="26"/>
          <w:lang w:val="ru-RU"/>
        </w:rPr>
        <w:t xml:space="preserve"> </w:t>
      </w:r>
      <w:r w:rsidRPr="00CC3AE1">
        <w:rPr>
          <w:rFonts w:ascii="Times New Roman" w:hAnsi="Times New Roman"/>
          <w:sz w:val="26"/>
          <w:szCs w:val="26"/>
          <w:lang w:val="ru-RU"/>
        </w:rPr>
        <w:t>мероприяти</w:t>
      </w:r>
      <w:r w:rsidR="00CC3AE1">
        <w:rPr>
          <w:rFonts w:ascii="Times New Roman" w:hAnsi="Times New Roman"/>
          <w:sz w:val="26"/>
          <w:szCs w:val="26"/>
          <w:lang w:val="ru-RU"/>
        </w:rPr>
        <w:t>я</w:t>
      </w:r>
      <w:r w:rsidRPr="00CC3AE1">
        <w:rPr>
          <w:rFonts w:ascii="Times New Roman" w:hAnsi="Times New Roman"/>
          <w:sz w:val="26"/>
          <w:szCs w:val="26"/>
          <w:lang w:val="ru-RU"/>
        </w:rPr>
        <w:t xml:space="preserve"> по подключению муниципальных   общедоступных библиотек Тверской области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 подключено к сети Интернет 5 библиотек: </w:t>
      </w:r>
      <w:proofErr w:type="spellStart"/>
      <w:r w:rsidRPr="00CC3AE1">
        <w:rPr>
          <w:rFonts w:ascii="Times New Roman" w:hAnsi="Times New Roman"/>
          <w:sz w:val="26"/>
          <w:szCs w:val="26"/>
          <w:lang w:val="ru-RU"/>
        </w:rPr>
        <w:t>Заборский</w:t>
      </w:r>
      <w:proofErr w:type="spellEnd"/>
      <w:r w:rsidRPr="00CC3AE1">
        <w:rPr>
          <w:rFonts w:ascii="Times New Roman" w:hAnsi="Times New Roman"/>
          <w:sz w:val="26"/>
          <w:szCs w:val="26"/>
          <w:lang w:val="ru-RU"/>
        </w:rPr>
        <w:t xml:space="preserve"> с/ф, </w:t>
      </w:r>
      <w:proofErr w:type="spellStart"/>
      <w:r w:rsidRPr="00CC3AE1">
        <w:rPr>
          <w:rFonts w:ascii="Times New Roman" w:hAnsi="Times New Roman"/>
          <w:sz w:val="26"/>
          <w:szCs w:val="26"/>
          <w:lang w:val="ru-RU"/>
        </w:rPr>
        <w:t>Мошаровский</w:t>
      </w:r>
      <w:proofErr w:type="spellEnd"/>
      <w:r w:rsidRPr="00CC3AE1">
        <w:rPr>
          <w:rFonts w:ascii="Times New Roman" w:hAnsi="Times New Roman"/>
          <w:sz w:val="26"/>
          <w:szCs w:val="26"/>
          <w:lang w:val="ru-RU"/>
        </w:rPr>
        <w:t xml:space="preserve"> с/ф, </w:t>
      </w:r>
      <w:proofErr w:type="spellStart"/>
      <w:r w:rsidRPr="00CC3AE1">
        <w:rPr>
          <w:rFonts w:ascii="Times New Roman" w:hAnsi="Times New Roman"/>
          <w:sz w:val="26"/>
          <w:szCs w:val="26"/>
          <w:lang w:val="ru-RU"/>
        </w:rPr>
        <w:t>Слаутинский</w:t>
      </w:r>
      <w:proofErr w:type="spellEnd"/>
      <w:r w:rsidRPr="00CC3AE1">
        <w:rPr>
          <w:rFonts w:ascii="Times New Roman" w:hAnsi="Times New Roman"/>
          <w:sz w:val="26"/>
          <w:szCs w:val="26"/>
          <w:lang w:val="ru-RU"/>
        </w:rPr>
        <w:t xml:space="preserve"> с/ф, Ворошиловский с/ф, </w:t>
      </w:r>
      <w:proofErr w:type="spellStart"/>
      <w:r w:rsidRPr="00CC3AE1">
        <w:rPr>
          <w:rFonts w:ascii="Times New Roman" w:hAnsi="Times New Roman"/>
          <w:sz w:val="26"/>
          <w:szCs w:val="26"/>
          <w:lang w:val="ru-RU"/>
        </w:rPr>
        <w:t>Жукопской</w:t>
      </w:r>
      <w:proofErr w:type="spellEnd"/>
      <w:r w:rsidRPr="00CC3AE1">
        <w:rPr>
          <w:rFonts w:ascii="Times New Roman" w:hAnsi="Times New Roman"/>
          <w:sz w:val="26"/>
          <w:szCs w:val="26"/>
          <w:lang w:val="ru-RU"/>
        </w:rPr>
        <w:t xml:space="preserve"> с/ф. Общая сумма проекта – 257,5 </w:t>
      </w:r>
      <w:proofErr w:type="spellStart"/>
      <w:r w:rsidRPr="00CC3AE1">
        <w:rPr>
          <w:rFonts w:ascii="Times New Roman" w:hAnsi="Times New Roman"/>
          <w:sz w:val="26"/>
          <w:szCs w:val="26"/>
          <w:lang w:val="ru-RU"/>
        </w:rPr>
        <w:t>тыс</w:t>
      </w:r>
      <w:proofErr w:type="gramStart"/>
      <w:r w:rsidRPr="00CC3AE1">
        <w:rPr>
          <w:rFonts w:ascii="Times New Roman" w:hAnsi="Times New Roman"/>
          <w:sz w:val="26"/>
          <w:szCs w:val="26"/>
          <w:lang w:val="ru-RU"/>
        </w:rPr>
        <w:t>.р</w:t>
      </w:r>
      <w:proofErr w:type="gramEnd"/>
      <w:r w:rsidRPr="00CC3AE1">
        <w:rPr>
          <w:rFonts w:ascii="Times New Roman" w:hAnsi="Times New Roman"/>
          <w:sz w:val="26"/>
          <w:szCs w:val="26"/>
          <w:lang w:val="ru-RU"/>
        </w:rPr>
        <w:t>уб</w:t>
      </w:r>
      <w:proofErr w:type="spellEnd"/>
      <w:r w:rsidRPr="00CC3AE1">
        <w:rPr>
          <w:rFonts w:ascii="Times New Roman" w:hAnsi="Times New Roman"/>
          <w:sz w:val="26"/>
          <w:szCs w:val="26"/>
          <w:lang w:val="ru-RU"/>
        </w:rPr>
        <w:t>. (ф/б – 224.427,81 руб. , о/б – 17.572,19 руб., р/б – 15.500,00 руб.).. Приобретено 5 компьютеров и комплектующие для 5 сельских библиотек. В результате данных мероприятий все библиотеки района оснащены компьютерной техникой.</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Кроме того, в рамках программы «Виртуальный концертный зал» кинотеатр «Чайка» подключен к высокоскоростному Интернету</w:t>
      </w:r>
      <w:proofErr w:type="gramStart"/>
      <w:r w:rsidRPr="00CC3AE1">
        <w:rPr>
          <w:rFonts w:ascii="Times New Roman" w:hAnsi="Times New Roman"/>
          <w:sz w:val="26"/>
          <w:szCs w:val="26"/>
          <w:lang w:val="ru-RU"/>
        </w:rPr>
        <w:t xml:space="preserve"> ,</w:t>
      </w:r>
      <w:proofErr w:type="gramEnd"/>
      <w:r w:rsidRPr="00CC3AE1">
        <w:rPr>
          <w:rFonts w:ascii="Times New Roman" w:hAnsi="Times New Roman"/>
          <w:sz w:val="26"/>
          <w:szCs w:val="26"/>
          <w:lang w:val="ru-RU"/>
        </w:rPr>
        <w:t xml:space="preserve"> позволяющему проводить прямые трансляции концертов Всероссийского виртуального концертного зала и Тверской государственной филармонии (прямые трансляции 2  (из Москвы и Твери) и в записи – 3 (Тверская филармония). Планируется проведение трансляций в записи в сельских домах культуры.</w:t>
      </w:r>
    </w:p>
    <w:p w:rsidR="00853DD8" w:rsidRPr="00CC3AE1" w:rsidRDefault="00853DD8" w:rsidP="00B349F6">
      <w:pPr>
        <w:spacing w:after="0" w:line="240" w:lineRule="auto"/>
        <w:ind w:firstLine="709"/>
        <w:jc w:val="both"/>
        <w:rPr>
          <w:rFonts w:ascii="Times New Roman" w:hAnsi="Times New Roman" w:cs="Times New Roman"/>
          <w:sz w:val="26"/>
          <w:szCs w:val="26"/>
        </w:rPr>
      </w:pPr>
      <w:r w:rsidRPr="00CC3AE1">
        <w:rPr>
          <w:rFonts w:ascii="Times New Roman" w:hAnsi="Times New Roman" w:cs="Times New Roman"/>
          <w:sz w:val="26"/>
          <w:szCs w:val="26"/>
        </w:rPr>
        <w:t>Однако, в настоящее время главной проблемой отрасли «Культура» Пеновского района является отсутствие здания районного Дома культуры.</w:t>
      </w:r>
    </w:p>
    <w:p w:rsidR="00853DD8" w:rsidRPr="00CC3AE1" w:rsidRDefault="00853DD8" w:rsidP="00B349F6">
      <w:pPr>
        <w:spacing w:after="0" w:line="240" w:lineRule="auto"/>
        <w:ind w:firstLine="709"/>
        <w:jc w:val="both"/>
        <w:rPr>
          <w:rFonts w:ascii="Times New Roman" w:hAnsi="Times New Roman" w:cs="Times New Roman"/>
          <w:sz w:val="26"/>
          <w:szCs w:val="26"/>
        </w:rPr>
      </w:pPr>
      <w:r w:rsidRPr="00CC3AE1">
        <w:rPr>
          <w:rFonts w:ascii="Times New Roman" w:hAnsi="Times New Roman" w:cs="Times New Roman"/>
          <w:sz w:val="26"/>
          <w:szCs w:val="26"/>
        </w:rPr>
        <w:t xml:space="preserve">На протяжении 10 лет в </w:t>
      </w:r>
      <w:proofErr w:type="spellStart"/>
      <w:r w:rsidRPr="00CC3AE1">
        <w:rPr>
          <w:rFonts w:ascii="Times New Roman" w:hAnsi="Times New Roman" w:cs="Times New Roman"/>
          <w:sz w:val="26"/>
          <w:szCs w:val="26"/>
        </w:rPr>
        <w:t>п</w:t>
      </w:r>
      <w:proofErr w:type="gramStart"/>
      <w:r w:rsidRPr="00CC3AE1">
        <w:rPr>
          <w:rFonts w:ascii="Times New Roman" w:hAnsi="Times New Roman" w:cs="Times New Roman"/>
          <w:sz w:val="26"/>
          <w:szCs w:val="26"/>
        </w:rPr>
        <w:t>.П</w:t>
      </w:r>
      <w:proofErr w:type="gramEnd"/>
      <w:r w:rsidRPr="00CC3AE1">
        <w:rPr>
          <w:rFonts w:ascii="Times New Roman" w:hAnsi="Times New Roman" w:cs="Times New Roman"/>
          <w:sz w:val="26"/>
          <w:szCs w:val="26"/>
        </w:rPr>
        <w:t>ено</w:t>
      </w:r>
      <w:proofErr w:type="spellEnd"/>
      <w:r w:rsidRPr="00CC3AE1">
        <w:rPr>
          <w:rFonts w:ascii="Times New Roman" w:hAnsi="Times New Roman" w:cs="Times New Roman"/>
          <w:sz w:val="26"/>
          <w:szCs w:val="26"/>
        </w:rPr>
        <w:t xml:space="preserve"> Тверской области культурно-досуговая деятельность сосредоточена не в здании районного Дома культуры (далее - ДК), а в приспособленном помещении кинотеатра «Чайка», что осложняет выполнение задач в сфере обеспечения предоставления услуг культуры населению. Поэтому для нас приоритетной задачей стало подготовка к участию в адресной  инвестиционной программе, благодаря которому мы можем реализовать намеченный план по строительству нового Дома культуры в районе. Для этой цели в 2019 году администрацией Пеновского района проведена следующая работа, финансирование которой составило 2.417.860,00 рублей, в том числе: </w:t>
      </w:r>
    </w:p>
    <w:p w:rsidR="00853DD8" w:rsidRPr="00CC3AE1" w:rsidRDefault="00853DD8" w:rsidP="00B349F6">
      <w:pPr>
        <w:numPr>
          <w:ilvl w:val="3"/>
          <w:numId w:val="21"/>
        </w:numPr>
        <w:spacing w:after="0" w:line="240" w:lineRule="auto"/>
        <w:ind w:left="0" w:firstLine="709"/>
        <w:jc w:val="both"/>
        <w:rPr>
          <w:rFonts w:ascii="Times New Roman" w:hAnsi="Times New Roman" w:cs="Times New Roman"/>
          <w:sz w:val="26"/>
          <w:szCs w:val="26"/>
        </w:rPr>
      </w:pPr>
      <w:r w:rsidRPr="00CC3AE1">
        <w:rPr>
          <w:rFonts w:ascii="Times New Roman" w:hAnsi="Times New Roman" w:cs="Times New Roman"/>
          <w:sz w:val="26"/>
          <w:szCs w:val="26"/>
        </w:rPr>
        <w:t xml:space="preserve">Подготовлено техническое задание на проектирование, получены технические условия на подключение к существующим инженерным сетям (за исключением электроснабжения, заявка на рассмотрении в </w:t>
      </w:r>
      <w:proofErr w:type="spellStart"/>
      <w:r w:rsidRPr="00CC3AE1">
        <w:rPr>
          <w:rFonts w:ascii="Times New Roman" w:hAnsi="Times New Roman" w:cs="Times New Roman"/>
          <w:sz w:val="26"/>
          <w:szCs w:val="26"/>
        </w:rPr>
        <w:t>Россетях</w:t>
      </w:r>
      <w:proofErr w:type="spellEnd"/>
      <w:r w:rsidRPr="00CC3AE1">
        <w:rPr>
          <w:rFonts w:ascii="Times New Roman" w:hAnsi="Times New Roman" w:cs="Times New Roman"/>
          <w:sz w:val="26"/>
          <w:szCs w:val="26"/>
        </w:rPr>
        <w:t>).</w:t>
      </w:r>
    </w:p>
    <w:p w:rsidR="00853DD8" w:rsidRPr="00CC3AE1" w:rsidRDefault="00853DD8" w:rsidP="00B349F6">
      <w:pPr>
        <w:numPr>
          <w:ilvl w:val="3"/>
          <w:numId w:val="21"/>
        </w:numPr>
        <w:spacing w:after="0" w:line="240" w:lineRule="auto"/>
        <w:ind w:left="0" w:firstLine="709"/>
        <w:jc w:val="both"/>
        <w:rPr>
          <w:rFonts w:ascii="Times New Roman" w:hAnsi="Times New Roman" w:cs="Times New Roman"/>
          <w:sz w:val="26"/>
          <w:szCs w:val="26"/>
        </w:rPr>
      </w:pPr>
      <w:r w:rsidRPr="00CC3AE1">
        <w:rPr>
          <w:rFonts w:ascii="Times New Roman" w:hAnsi="Times New Roman" w:cs="Times New Roman"/>
          <w:sz w:val="26"/>
          <w:szCs w:val="26"/>
        </w:rPr>
        <w:t>Проведены  инженерные, геологические и экологические изыскания</w:t>
      </w:r>
      <w:proofErr w:type="gramStart"/>
      <w:r w:rsidRPr="00CC3AE1">
        <w:rPr>
          <w:rFonts w:ascii="Times New Roman" w:hAnsi="Times New Roman" w:cs="Times New Roman"/>
          <w:sz w:val="26"/>
          <w:szCs w:val="26"/>
        </w:rPr>
        <w:t xml:space="preserve"> .</w:t>
      </w:r>
      <w:proofErr w:type="gramEnd"/>
      <w:r w:rsidRPr="00CC3AE1">
        <w:rPr>
          <w:rFonts w:ascii="Times New Roman" w:hAnsi="Times New Roman" w:cs="Times New Roman"/>
          <w:sz w:val="26"/>
          <w:szCs w:val="26"/>
        </w:rPr>
        <w:t xml:space="preserve">         </w:t>
      </w:r>
    </w:p>
    <w:p w:rsidR="00853DD8" w:rsidRPr="00CC3AE1" w:rsidRDefault="00853DD8" w:rsidP="00B349F6">
      <w:pPr>
        <w:numPr>
          <w:ilvl w:val="3"/>
          <w:numId w:val="21"/>
        </w:numPr>
        <w:spacing w:after="0" w:line="240" w:lineRule="auto"/>
        <w:ind w:left="0" w:firstLine="709"/>
        <w:jc w:val="both"/>
        <w:rPr>
          <w:rFonts w:ascii="Times New Roman" w:hAnsi="Times New Roman" w:cs="Times New Roman"/>
          <w:sz w:val="26"/>
          <w:szCs w:val="26"/>
        </w:rPr>
      </w:pPr>
      <w:r w:rsidRPr="00CC3AE1">
        <w:rPr>
          <w:rFonts w:ascii="Times New Roman" w:hAnsi="Times New Roman" w:cs="Times New Roman"/>
          <w:sz w:val="26"/>
          <w:szCs w:val="26"/>
        </w:rPr>
        <w:t>Проведена археологическая экспертиза земельного участка с получением открытого листа на выполнение работ в Министерстве культуры РФ, и получено соответствующее заключение (Фоновые концентрации вредных и загрязняющих веществ – 5760,00 руб., археологические работы – 285000,00 руб.)</w:t>
      </w:r>
    </w:p>
    <w:p w:rsidR="00853DD8" w:rsidRPr="00CC3AE1" w:rsidRDefault="00853DD8" w:rsidP="00B349F6">
      <w:pPr>
        <w:numPr>
          <w:ilvl w:val="3"/>
          <w:numId w:val="21"/>
        </w:numPr>
        <w:spacing w:after="0" w:line="240" w:lineRule="auto"/>
        <w:ind w:left="0" w:firstLine="709"/>
        <w:jc w:val="both"/>
        <w:rPr>
          <w:rFonts w:ascii="Times New Roman" w:hAnsi="Times New Roman" w:cs="Times New Roman"/>
          <w:sz w:val="26"/>
          <w:szCs w:val="26"/>
        </w:rPr>
      </w:pPr>
      <w:r w:rsidRPr="00CC3AE1">
        <w:rPr>
          <w:rFonts w:ascii="Times New Roman" w:hAnsi="Times New Roman" w:cs="Times New Roman"/>
          <w:sz w:val="26"/>
          <w:szCs w:val="26"/>
        </w:rPr>
        <w:t>В соответствии с муниципальным контрактом №и47/1/19-ОК от 03 ноября 2019г. ООО «</w:t>
      </w:r>
      <w:proofErr w:type="spellStart"/>
      <w:r w:rsidRPr="00CC3AE1">
        <w:rPr>
          <w:rFonts w:ascii="Times New Roman" w:hAnsi="Times New Roman" w:cs="Times New Roman"/>
          <w:sz w:val="26"/>
          <w:szCs w:val="26"/>
        </w:rPr>
        <w:t>Гражданпроект</w:t>
      </w:r>
      <w:proofErr w:type="spellEnd"/>
      <w:r w:rsidRPr="00CC3AE1">
        <w:rPr>
          <w:rFonts w:ascii="Times New Roman" w:hAnsi="Times New Roman" w:cs="Times New Roman"/>
          <w:sz w:val="26"/>
          <w:szCs w:val="26"/>
        </w:rPr>
        <w:t xml:space="preserve"> – Плюс» выполнена проектная и рабочая документация (ДК с залом на 150 мест) – 2.127.100,00 руб.</w:t>
      </w:r>
    </w:p>
    <w:p w:rsidR="00853DD8" w:rsidRPr="00CC3AE1" w:rsidRDefault="00853DD8" w:rsidP="00B349F6">
      <w:pPr>
        <w:spacing w:after="0" w:line="240" w:lineRule="auto"/>
        <w:ind w:firstLine="709"/>
        <w:jc w:val="both"/>
        <w:rPr>
          <w:rFonts w:ascii="Times New Roman" w:hAnsi="Times New Roman" w:cs="Times New Roman"/>
          <w:sz w:val="26"/>
          <w:szCs w:val="26"/>
        </w:rPr>
      </w:pPr>
      <w:r w:rsidRPr="00CC3AE1">
        <w:rPr>
          <w:rFonts w:ascii="Times New Roman" w:hAnsi="Times New Roman" w:cs="Times New Roman"/>
          <w:sz w:val="26"/>
          <w:szCs w:val="26"/>
        </w:rPr>
        <w:t xml:space="preserve">Строительство нового здания  районного Дома культуры с залом на 150 мест обеспечит качественную и разнообразную культурно-досуговую деятельность. Позволит сделать праздники особенными, яркими и незабываемыми, что в свою очередь повысит удовлетворенность населения работой муниципальной власти и уровень доверия к ней. На протяжении 15 лет строительство РДК являлось главным наказом избирателей на всех выборах представительной и исполнительной власти. </w:t>
      </w:r>
    </w:p>
    <w:p w:rsidR="00853DD8" w:rsidRPr="00CC3AE1" w:rsidRDefault="00853DD8" w:rsidP="00B349F6">
      <w:pPr>
        <w:pStyle w:val="a3"/>
        <w:ind w:firstLine="709"/>
        <w:jc w:val="both"/>
        <w:rPr>
          <w:rFonts w:ascii="Times New Roman" w:hAnsi="Times New Roman"/>
          <w:color w:val="FF0000"/>
          <w:sz w:val="26"/>
          <w:szCs w:val="26"/>
          <w:lang w:val="ru-RU"/>
        </w:rPr>
      </w:pPr>
      <w:r w:rsidRPr="00CC3AE1">
        <w:rPr>
          <w:rFonts w:ascii="Times New Roman" w:hAnsi="Times New Roman"/>
          <w:color w:val="000000"/>
          <w:sz w:val="26"/>
          <w:szCs w:val="26"/>
          <w:lang w:val="ru-RU"/>
        </w:rPr>
        <w:t xml:space="preserve">  </w:t>
      </w:r>
      <w:r w:rsidRPr="00CC3AE1">
        <w:rPr>
          <w:rFonts w:ascii="Times New Roman" w:hAnsi="Times New Roman"/>
          <w:color w:val="FF0000"/>
          <w:sz w:val="26"/>
          <w:szCs w:val="26"/>
          <w:lang w:val="ru-RU"/>
        </w:rPr>
        <w:t xml:space="preserve">   </w:t>
      </w:r>
    </w:p>
    <w:p w:rsidR="00853DD8" w:rsidRPr="00CC3AE1" w:rsidRDefault="00853DD8" w:rsidP="00B349F6">
      <w:pPr>
        <w:pStyle w:val="a3"/>
        <w:ind w:firstLine="709"/>
        <w:jc w:val="both"/>
        <w:rPr>
          <w:rFonts w:ascii="Times New Roman" w:hAnsi="Times New Roman"/>
          <w:color w:val="000000"/>
          <w:sz w:val="26"/>
          <w:szCs w:val="26"/>
          <w:lang w:val="ru-RU"/>
        </w:rPr>
      </w:pPr>
      <w:r w:rsidRPr="00CC3AE1">
        <w:rPr>
          <w:rFonts w:ascii="Times New Roman" w:hAnsi="Times New Roman"/>
          <w:color w:val="FF0000"/>
          <w:sz w:val="26"/>
          <w:szCs w:val="26"/>
          <w:lang w:val="ru-RU"/>
        </w:rPr>
        <w:t xml:space="preserve">Развитие физической культуры и спорта в </w:t>
      </w:r>
      <w:proofErr w:type="spellStart"/>
      <w:r w:rsidRPr="00CC3AE1">
        <w:rPr>
          <w:rFonts w:ascii="Times New Roman" w:hAnsi="Times New Roman"/>
          <w:color w:val="FF0000"/>
          <w:sz w:val="26"/>
          <w:szCs w:val="26"/>
          <w:lang w:val="ru-RU"/>
        </w:rPr>
        <w:t>Пеновском</w:t>
      </w:r>
      <w:proofErr w:type="spellEnd"/>
      <w:r w:rsidRPr="00CC3AE1">
        <w:rPr>
          <w:rFonts w:ascii="Times New Roman" w:hAnsi="Times New Roman"/>
          <w:color w:val="FF0000"/>
          <w:sz w:val="26"/>
          <w:szCs w:val="26"/>
          <w:lang w:val="ru-RU"/>
        </w:rPr>
        <w:t xml:space="preserve"> районе</w:t>
      </w:r>
      <w:r w:rsidRPr="00CC3AE1">
        <w:rPr>
          <w:rFonts w:ascii="Times New Roman" w:hAnsi="Times New Roman"/>
          <w:color w:val="000000"/>
          <w:sz w:val="26"/>
          <w:szCs w:val="26"/>
          <w:lang w:val="ru-RU"/>
        </w:rPr>
        <w:t xml:space="preserve"> направлено на обеспечение доступности </w:t>
      </w:r>
      <w:proofErr w:type="spellStart"/>
      <w:r w:rsidRPr="00CC3AE1">
        <w:rPr>
          <w:rFonts w:ascii="Times New Roman" w:hAnsi="Times New Roman"/>
          <w:color w:val="000000"/>
          <w:sz w:val="26"/>
          <w:szCs w:val="26"/>
          <w:lang w:val="ru-RU"/>
        </w:rPr>
        <w:t>физкультурно</w:t>
      </w:r>
      <w:proofErr w:type="spellEnd"/>
      <w:r w:rsidRPr="00CC3AE1">
        <w:rPr>
          <w:rFonts w:ascii="Times New Roman" w:hAnsi="Times New Roman"/>
          <w:color w:val="000000"/>
          <w:sz w:val="26"/>
          <w:szCs w:val="26"/>
          <w:lang w:val="ru-RU"/>
        </w:rPr>
        <w:t xml:space="preserve"> - оздоровительных услуг для населения, формирования здорового образа жизни. Численность лиц, систематически занимающихся физкультурой и спортом в 2019 г. составила 1835 чел. </w:t>
      </w:r>
    </w:p>
    <w:p w:rsidR="00853DD8" w:rsidRPr="00CC3AE1" w:rsidRDefault="00853DD8" w:rsidP="00B349F6">
      <w:pPr>
        <w:pStyle w:val="a3"/>
        <w:ind w:firstLine="709"/>
        <w:jc w:val="both"/>
        <w:rPr>
          <w:rStyle w:val="apple-converted-space"/>
          <w:rFonts w:ascii="Times New Roman" w:hAnsi="Times New Roman"/>
          <w:color w:val="000000"/>
          <w:sz w:val="26"/>
          <w:szCs w:val="26"/>
          <w:lang w:val="ru-RU"/>
        </w:rPr>
      </w:pPr>
      <w:r w:rsidRPr="00CC3AE1">
        <w:rPr>
          <w:rFonts w:ascii="Times New Roman" w:hAnsi="Times New Roman"/>
          <w:color w:val="000000"/>
          <w:sz w:val="26"/>
          <w:szCs w:val="26"/>
          <w:lang w:val="ru-RU"/>
        </w:rPr>
        <w:t xml:space="preserve">В районе реализовывалась муниципальная программа «Спорт, молодёжная политика и туризм на 2017-2021 годы». С целью популяризации физической культуры и спорта в </w:t>
      </w:r>
      <w:r w:rsidRPr="00CC3AE1">
        <w:rPr>
          <w:rStyle w:val="a8"/>
          <w:rFonts w:ascii="Times New Roman" w:hAnsi="Times New Roman"/>
          <w:b w:val="0"/>
          <w:bCs w:val="0"/>
          <w:color w:val="000000"/>
          <w:sz w:val="26"/>
          <w:szCs w:val="26"/>
          <w:lang w:val="ru-RU"/>
        </w:rPr>
        <w:lastRenderedPageBreak/>
        <w:t>2019 году  отделом по делам культуры, молодёжи и спорта было проведено 27 спортивных мероприятий, в которых приняли участие 1923 человека.</w:t>
      </w:r>
    </w:p>
    <w:p w:rsidR="00853DD8" w:rsidRPr="00CC3AE1" w:rsidRDefault="00853DD8" w:rsidP="00B349F6">
      <w:pPr>
        <w:pStyle w:val="a3"/>
        <w:ind w:firstLine="709"/>
        <w:jc w:val="both"/>
        <w:rPr>
          <w:rFonts w:ascii="Times New Roman" w:hAnsi="Times New Roman"/>
          <w:color w:val="000000"/>
          <w:sz w:val="26"/>
          <w:szCs w:val="26"/>
          <w:lang w:val="ru-RU"/>
        </w:rPr>
      </w:pPr>
      <w:r w:rsidRPr="00CC3AE1">
        <w:rPr>
          <w:rFonts w:ascii="Times New Roman" w:hAnsi="Times New Roman"/>
          <w:color w:val="000000"/>
          <w:sz w:val="26"/>
          <w:szCs w:val="26"/>
          <w:lang w:val="ru-RU"/>
        </w:rPr>
        <w:t xml:space="preserve"> В 2019 году спортивные команды Пеновского района приняли участие в 24 областных, региональных и межрегиональных  соревнованиях, в которых приняли участие 235 человека.  В рамках  подпрограммы 1. «Развитие массового спорта и физкультурно-оздоровительного движения среди всех возрастных групп и категорий населения Пеновского района»  муниципальной программы  «Спорт, молодёжная политика и туризм на 2017 – 2021 годы» в 2019 году в районном бюджете было предусмотрено  – 231.600,0 рублей. Из них израсходовано: 231.600,0 рублей.</w:t>
      </w:r>
    </w:p>
    <w:p w:rsidR="00853DD8" w:rsidRPr="00CC3AE1" w:rsidRDefault="00853DD8" w:rsidP="00B349F6">
      <w:pPr>
        <w:pStyle w:val="a3"/>
        <w:ind w:firstLine="709"/>
        <w:jc w:val="both"/>
        <w:rPr>
          <w:rFonts w:ascii="Times New Roman" w:hAnsi="Times New Roman"/>
          <w:sz w:val="26"/>
          <w:szCs w:val="26"/>
          <w:lang w:val="ru-RU"/>
        </w:rPr>
      </w:pPr>
      <w:r w:rsidRPr="00CC3AE1">
        <w:rPr>
          <w:rFonts w:ascii="Times New Roman" w:hAnsi="Times New Roman"/>
          <w:sz w:val="26"/>
          <w:szCs w:val="26"/>
          <w:lang w:val="ru-RU"/>
        </w:rPr>
        <w:t xml:space="preserve">В целях расширения информационного пространства учреждениями культуры, ведутся страницы в социальной сети «В Контакте». В рамках освещения культурных событий и социальных значимых проектов ведется активная работа с печатными СМИ и интернет - порталами.   </w:t>
      </w:r>
    </w:p>
    <w:p w:rsidR="00F30690" w:rsidRDefault="00F30690" w:rsidP="00CC3AE1">
      <w:pPr>
        <w:pStyle w:val="a3"/>
        <w:tabs>
          <w:tab w:val="left" w:pos="142"/>
        </w:tabs>
        <w:jc w:val="center"/>
        <w:rPr>
          <w:rFonts w:ascii="Times New Roman" w:hAnsi="Times New Roman"/>
          <w:b/>
          <w:sz w:val="26"/>
          <w:szCs w:val="26"/>
          <w:lang w:val="ru-RU"/>
        </w:rPr>
      </w:pPr>
    </w:p>
    <w:p w:rsidR="008A16E5" w:rsidRPr="00CC3AE1" w:rsidRDefault="008A16E5" w:rsidP="00CC3AE1">
      <w:pPr>
        <w:pStyle w:val="a3"/>
        <w:tabs>
          <w:tab w:val="left" w:pos="142"/>
        </w:tabs>
        <w:jc w:val="center"/>
        <w:rPr>
          <w:rFonts w:ascii="Times New Roman" w:hAnsi="Times New Roman"/>
          <w:b/>
          <w:sz w:val="26"/>
          <w:szCs w:val="26"/>
          <w:lang w:val="ru-RU"/>
        </w:rPr>
      </w:pPr>
      <w:r w:rsidRPr="00CC3AE1">
        <w:rPr>
          <w:rFonts w:ascii="Times New Roman" w:hAnsi="Times New Roman"/>
          <w:b/>
          <w:sz w:val="26"/>
          <w:szCs w:val="26"/>
          <w:lang w:val="ru-RU"/>
        </w:rPr>
        <w:t>Работа в сфере профилактики правонарушений</w:t>
      </w:r>
    </w:p>
    <w:p w:rsidR="0013118C" w:rsidRPr="00CC3AE1" w:rsidRDefault="0013118C" w:rsidP="007E51C3">
      <w:pPr>
        <w:spacing w:after="0" w:line="240" w:lineRule="auto"/>
        <w:ind w:firstLine="709"/>
        <w:jc w:val="both"/>
        <w:rPr>
          <w:rFonts w:ascii="Times New Roman" w:hAnsi="Times New Roman" w:cs="Times New Roman"/>
          <w:sz w:val="26"/>
          <w:szCs w:val="26"/>
        </w:rPr>
      </w:pPr>
      <w:proofErr w:type="gramStart"/>
      <w:r w:rsidRPr="00CC3AE1">
        <w:rPr>
          <w:rFonts w:ascii="Times New Roman" w:hAnsi="Times New Roman" w:cs="Times New Roman"/>
          <w:sz w:val="26"/>
          <w:szCs w:val="26"/>
        </w:rPr>
        <w:t>Свою работу по профилактике преступлений и правонарушений и безнадзорности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 –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Комиссия по делам несовершеннолетних и защите их прав администрации Пеновского района (далее КДН и</w:t>
      </w:r>
      <w:proofErr w:type="gramEnd"/>
      <w:r w:rsidRPr="00CC3AE1">
        <w:rPr>
          <w:rFonts w:ascii="Times New Roman" w:hAnsi="Times New Roman" w:cs="Times New Roman"/>
          <w:sz w:val="26"/>
          <w:szCs w:val="26"/>
        </w:rPr>
        <w:t xml:space="preserve"> </w:t>
      </w:r>
      <w:proofErr w:type="gramStart"/>
      <w:r w:rsidRPr="00CC3AE1">
        <w:rPr>
          <w:rFonts w:ascii="Times New Roman" w:hAnsi="Times New Roman" w:cs="Times New Roman"/>
          <w:sz w:val="26"/>
          <w:szCs w:val="26"/>
        </w:rPr>
        <w:t>ЗП) проводит в соответствии с нормативными документами, регламентирующих деятельность КДН и ЗП и во взаимодействии с другими субъектами профилактики.</w:t>
      </w:r>
      <w:proofErr w:type="gramEnd"/>
    </w:p>
    <w:p w:rsidR="0013118C" w:rsidRPr="00E85FB9" w:rsidRDefault="0013118C" w:rsidP="007E51C3">
      <w:pPr>
        <w:spacing w:after="0" w:line="240" w:lineRule="auto"/>
        <w:ind w:firstLine="709"/>
        <w:jc w:val="both"/>
        <w:rPr>
          <w:rFonts w:ascii="Times New Roman" w:hAnsi="Times New Roman" w:cs="Times New Roman"/>
          <w:sz w:val="26"/>
          <w:szCs w:val="26"/>
        </w:rPr>
      </w:pPr>
      <w:r w:rsidRPr="00CC3AE1">
        <w:rPr>
          <w:rFonts w:ascii="Times New Roman" w:hAnsi="Times New Roman" w:cs="Times New Roman"/>
          <w:sz w:val="26"/>
          <w:szCs w:val="26"/>
        </w:rPr>
        <w:t>Выбор форм координационной деятельности определяется Комиссией исходя из конкретной обстановки. Основной формой работы КДН и ЗП являются заседания, в ходе которых вырабатываются и согласовываются решения по вопросам взаимодействия, исполнения поручений председателя Комиссии. Результаты заседаний КДН и ЗП фиксируются в форме постановлений, обязательных для исполн</w:t>
      </w:r>
      <w:r w:rsidRPr="00E85FB9">
        <w:rPr>
          <w:rFonts w:ascii="Times New Roman" w:hAnsi="Times New Roman" w:cs="Times New Roman"/>
          <w:sz w:val="26"/>
          <w:szCs w:val="26"/>
        </w:rPr>
        <w:t>ения субъектами системы профилактики, осуществляющими деятельность на территории Пеновского района.</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2019 году проведено 29 заседаний Комиссии по делам несовершеннолетних и защите их прав, в том числе 6 выездных расширенных.</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Рассмотрено 69 административных материалов, из них: </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50 материалов по ст. 5.35 ч. 1 КоАП РФ на родителей, ненадлежащим образом выполняющих свои родительские обязанности по содержанию, воспитанию и обучению, 5 материалов на родителей по ст. 20.22 КоАП РФ,</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13 материалов на несовершеннолетних правонарушителей, 2 административных протокола было рассмотрено по ст. 6.23 ч. 1 КоАП РФ.</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Прекращено 6 административных протоколов: 4 - за отсутствием состава административного правонарушения, 2 - за истечением сроков давности.</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По результатам рассмотрения было вынесено 22 предупреждения, и наложено 42 административных штрафа на сумму 30400 рублей, оплачено 38 штрафов на сумму 28200 рублей.</w:t>
      </w:r>
    </w:p>
    <w:p w:rsidR="0013118C" w:rsidRPr="00E85FB9" w:rsidRDefault="0013118C" w:rsidP="007E51C3">
      <w:pPr>
        <w:spacing w:after="0" w:line="240" w:lineRule="auto"/>
        <w:ind w:firstLine="709"/>
        <w:jc w:val="both"/>
        <w:rPr>
          <w:rFonts w:ascii="Times New Roman" w:hAnsi="Times New Roman" w:cs="Times New Roman"/>
          <w:sz w:val="26"/>
          <w:szCs w:val="26"/>
        </w:rPr>
      </w:pPr>
      <w:proofErr w:type="gramStart"/>
      <w:r w:rsidRPr="00E85FB9">
        <w:rPr>
          <w:rFonts w:ascii="Times New Roman" w:hAnsi="Times New Roman" w:cs="Times New Roman"/>
          <w:sz w:val="26"/>
          <w:szCs w:val="26"/>
        </w:rPr>
        <w:t>Кроме административных материалов на заседаниях КДН и ЗП было рассмотрено 1 постановление ГИБДД МО МВД России «</w:t>
      </w:r>
      <w:proofErr w:type="spellStart"/>
      <w:r w:rsidRPr="00E85FB9">
        <w:rPr>
          <w:rFonts w:ascii="Times New Roman" w:hAnsi="Times New Roman" w:cs="Times New Roman"/>
          <w:sz w:val="26"/>
          <w:szCs w:val="26"/>
        </w:rPr>
        <w:t>Осташковский</w:t>
      </w:r>
      <w:proofErr w:type="spellEnd"/>
      <w:r w:rsidRPr="00E85FB9">
        <w:rPr>
          <w:rFonts w:ascii="Times New Roman" w:hAnsi="Times New Roman" w:cs="Times New Roman"/>
          <w:sz w:val="26"/>
          <w:szCs w:val="26"/>
        </w:rPr>
        <w:t xml:space="preserve">», 2 материала проверки на 2 подростков за совершение административного правонарушения до достижения возраста, с которого наступает административная ответственность, 2 материала на 2 подростков об отказе в возбуждении уголовного дела в связи с </w:t>
      </w:r>
      <w:proofErr w:type="spellStart"/>
      <w:r w:rsidRPr="00E85FB9">
        <w:rPr>
          <w:rFonts w:ascii="Times New Roman" w:hAnsi="Times New Roman" w:cs="Times New Roman"/>
          <w:sz w:val="26"/>
          <w:szCs w:val="26"/>
        </w:rPr>
        <w:t>недостижением</w:t>
      </w:r>
      <w:proofErr w:type="spellEnd"/>
      <w:r w:rsidRPr="00E85FB9">
        <w:rPr>
          <w:rFonts w:ascii="Times New Roman" w:hAnsi="Times New Roman" w:cs="Times New Roman"/>
          <w:sz w:val="26"/>
          <w:szCs w:val="26"/>
        </w:rPr>
        <w:t xml:space="preserve"> возраста привлечения к </w:t>
      </w:r>
      <w:r w:rsidRPr="00E85FB9">
        <w:rPr>
          <w:rFonts w:ascii="Times New Roman" w:hAnsi="Times New Roman" w:cs="Times New Roman"/>
          <w:sz w:val="26"/>
          <w:szCs w:val="26"/>
        </w:rPr>
        <w:lastRenderedPageBreak/>
        <w:t>уголовной ответственности и 1 материал в отношении</w:t>
      </w:r>
      <w:proofErr w:type="gramEnd"/>
      <w:r w:rsidRPr="00E85FB9">
        <w:rPr>
          <w:rFonts w:ascii="Times New Roman" w:hAnsi="Times New Roman" w:cs="Times New Roman"/>
          <w:sz w:val="26"/>
          <w:szCs w:val="26"/>
        </w:rPr>
        <w:t xml:space="preserve"> подростка для принятия мер общественного воздействия.</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Большое внимание в течение 2019 года на заседаниях КДН и ЗП было уделено вопросам ранней профилактики. Всего рассмотрено 45 вопросов.</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2019 году на территории Пеновского района несовершеннолетними совершено 3 преступления (АППГ – 0), в связи с этим Комиссией по делам несовершеннолетних и защите их прав администрации Пеновского района проделана большая работа в пределах своей компетенции:</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Подготовлен и утвержден план дополнительных мероприятий, направленных на профилактику преступлений и правонарушений несовершеннолетних;</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Сформирован комплекс мер, направленных на устранение причин и условий, способствующих росту преступности несовершеннолетних. Выполнение данного комплекса мер взято на контроль в КДН и ЗП администрации Пеновского района.</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Комиссией совместно с отделом образования и ГБУ «КЦСОН» были проведены проверки летних оздоровительных лагерей по организации летнего отдыха. </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процентном соотношении в летний период 2019 года было охвачено 84,62% подростков, из общего числа состоящих на учете в КДН и ЗП.</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Совместно с сотрудниками полиции, ГБУ «КЦСОН», ГКУ ТО «ЦСПН», социальным педагогом МБОУ «</w:t>
      </w:r>
      <w:proofErr w:type="spellStart"/>
      <w:r w:rsidRPr="00E85FB9">
        <w:rPr>
          <w:rFonts w:ascii="Times New Roman" w:hAnsi="Times New Roman" w:cs="Times New Roman"/>
          <w:sz w:val="26"/>
          <w:szCs w:val="26"/>
        </w:rPr>
        <w:t>Пеновская</w:t>
      </w:r>
      <w:proofErr w:type="spellEnd"/>
      <w:r w:rsidRPr="00E85FB9">
        <w:rPr>
          <w:rFonts w:ascii="Times New Roman" w:hAnsi="Times New Roman" w:cs="Times New Roman"/>
          <w:sz w:val="26"/>
          <w:szCs w:val="26"/>
        </w:rPr>
        <w:t xml:space="preserve"> СОШ», прокуратуры Пеновского района, представителем ОНД и </w:t>
      </w:r>
      <w:proofErr w:type="gramStart"/>
      <w:r w:rsidRPr="00E85FB9">
        <w:rPr>
          <w:rFonts w:ascii="Times New Roman" w:hAnsi="Times New Roman" w:cs="Times New Roman"/>
          <w:sz w:val="26"/>
          <w:szCs w:val="26"/>
        </w:rPr>
        <w:t>ПР</w:t>
      </w:r>
      <w:proofErr w:type="gramEnd"/>
      <w:r w:rsidRPr="00E85FB9">
        <w:rPr>
          <w:rFonts w:ascii="Times New Roman" w:hAnsi="Times New Roman" w:cs="Times New Roman"/>
          <w:sz w:val="26"/>
          <w:szCs w:val="26"/>
        </w:rPr>
        <w:t xml:space="preserve"> по </w:t>
      </w:r>
      <w:proofErr w:type="spellStart"/>
      <w:r w:rsidRPr="00E85FB9">
        <w:rPr>
          <w:rFonts w:ascii="Times New Roman" w:hAnsi="Times New Roman" w:cs="Times New Roman"/>
          <w:sz w:val="26"/>
          <w:szCs w:val="26"/>
        </w:rPr>
        <w:t>Осташковскому</w:t>
      </w:r>
      <w:proofErr w:type="spellEnd"/>
      <w:r w:rsidRPr="00E85FB9">
        <w:rPr>
          <w:rFonts w:ascii="Times New Roman" w:hAnsi="Times New Roman" w:cs="Times New Roman"/>
          <w:sz w:val="26"/>
          <w:szCs w:val="26"/>
        </w:rPr>
        <w:t xml:space="preserve">, </w:t>
      </w:r>
      <w:proofErr w:type="spellStart"/>
      <w:r w:rsidRPr="00E85FB9">
        <w:rPr>
          <w:rFonts w:ascii="Times New Roman" w:hAnsi="Times New Roman" w:cs="Times New Roman"/>
          <w:sz w:val="26"/>
          <w:szCs w:val="26"/>
        </w:rPr>
        <w:t>Селижаровскому</w:t>
      </w:r>
      <w:proofErr w:type="spellEnd"/>
      <w:r w:rsidRPr="00E85FB9">
        <w:rPr>
          <w:rFonts w:ascii="Times New Roman" w:hAnsi="Times New Roman" w:cs="Times New Roman"/>
          <w:sz w:val="26"/>
          <w:szCs w:val="26"/>
        </w:rPr>
        <w:t xml:space="preserve">, </w:t>
      </w:r>
      <w:proofErr w:type="spellStart"/>
      <w:r w:rsidRPr="00E85FB9">
        <w:rPr>
          <w:rFonts w:ascii="Times New Roman" w:hAnsi="Times New Roman" w:cs="Times New Roman"/>
          <w:sz w:val="26"/>
          <w:szCs w:val="26"/>
        </w:rPr>
        <w:t>Пеновскому</w:t>
      </w:r>
      <w:proofErr w:type="spellEnd"/>
      <w:r w:rsidRPr="00E85FB9">
        <w:rPr>
          <w:rFonts w:ascii="Times New Roman" w:hAnsi="Times New Roman" w:cs="Times New Roman"/>
          <w:sz w:val="26"/>
          <w:szCs w:val="26"/>
        </w:rPr>
        <w:t xml:space="preserve">, </w:t>
      </w:r>
      <w:proofErr w:type="spellStart"/>
      <w:r w:rsidRPr="00E85FB9">
        <w:rPr>
          <w:rFonts w:ascii="Times New Roman" w:hAnsi="Times New Roman" w:cs="Times New Roman"/>
          <w:sz w:val="26"/>
          <w:szCs w:val="26"/>
        </w:rPr>
        <w:t>Кувшиновскому</w:t>
      </w:r>
      <w:proofErr w:type="spellEnd"/>
      <w:r w:rsidRPr="00E85FB9">
        <w:rPr>
          <w:rFonts w:ascii="Times New Roman" w:hAnsi="Times New Roman" w:cs="Times New Roman"/>
          <w:sz w:val="26"/>
          <w:szCs w:val="26"/>
        </w:rPr>
        <w:t xml:space="preserve"> районам проверялись семьи и подростки по месту жительства.</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На территории Пеновского района в 2019 году несовершеннолетних, занимающихся бродяжничеством, </w:t>
      </w:r>
      <w:proofErr w:type="gramStart"/>
      <w:r w:rsidRPr="00E85FB9">
        <w:rPr>
          <w:rFonts w:ascii="Times New Roman" w:hAnsi="Times New Roman" w:cs="Times New Roman"/>
          <w:sz w:val="26"/>
          <w:szCs w:val="26"/>
        </w:rPr>
        <w:t>попрошайничеством</w:t>
      </w:r>
      <w:proofErr w:type="gramEnd"/>
      <w:r w:rsidRPr="00E85FB9">
        <w:rPr>
          <w:rFonts w:ascii="Times New Roman" w:hAnsi="Times New Roman" w:cs="Times New Roman"/>
          <w:sz w:val="26"/>
          <w:szCs w:val="26"/>
        </w:rPr>
        <w:t xml:space="preserve">, не выявлено. Детей, объявленных в розыск, не было. Суицидальных проявлений со стороны несовершеннолетних не зафиксировано. </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Постановлений о направлении несовершеннолетних в специальные </w:t>
      </w:r>
      <w:proofErr w:type="spellStart"/>
      <w:r w:rsidRPr="00E85FB9">
        <w:rPr>
          <w:rFonts w:ascii="Times New Roman" w:hAnsi="Times New Roman" w:cs="Times New Roman"/>
          <w:sz w:val="26"/>
          <w:szCs w:val="26"/>
        </w:rPr>
        <w:t>учебно</w:t>
      </w:r>
      <w:proofErr w:type="spellEnd"/>
      <w:r w:rsidRPr="00E85FB9">
        <w:rPr>
          <w:rFonts w:ascii="Times New Roman" w:hAnsi="Times New Roman" w:cs="Times New Roman"/>
          <w:sz w:val="26"/>
          <w:szCs w:val="26"/>
        </w:rPr>
        <w:t xml:space="preserve"> – воспитательные учреждения КДН и ЗП Пеновского района в 2019 году не принимались.</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Для достижения положительных результатов профилактики правонарушений и преступлений среди несовершеннолетних Комиссией в 2019 году были утверждены 15 программ реабилитации и социальной адаптации семей и 14 программ реабилитации и адаптации несовершеннолетних,  обновлены 17 ИПРА семей, и 7 ИПРА на несовершеннолетних, направленные на предупреждение повторных правонарушений.</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2019 году проведено 66 рейдов, во время которых посещены все семьи и подростки, состоящие на профилактическом учете КДН и ЗП и ПДН, всего 264 посещения.</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2019 году Комиссией по делам несовершеннолетних и защите их прав администрации Пеновского района были направлены 2 материала на 2 семьи для подготовки искового заявления в суд об ограничении в родительских правах.</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Члены КДН и ЗП принимают активное участие в заседаниях Совета профилактики МБОУ «</w:t>
      </w:r>
      <w:proofErr w:type="spellStart"/>
      <w:r w:rsidRPr="00E85FB9">
        <w:rPr>
          <w:rFonts w:ascii="Times New Roman" w:hAnsi="Times New Roman" w:cs="Times New Roman"/>
          <w:sz w:val="26"/>
          <w:szCs w:val="26"/>
        </w:rPr>
        <w:t>Пеновская</w:t>
      </w:r>
      <w:proofErr w:type="spellEnd"/>
      <w:r w:rsidRPr="00E85FB9">
        <w:rPr>
          <w:rFonts w:ascii="Times New Roman" w:hAnsi="Times New Roman" w:cs="Times New Roman"/>
          <w:sz w:val="26"/>
          <w:szCs w:val="26"/>
        </w:rPr>
        <w:t xml:space="preserve"> СОШ», проводят индивидуальные профилактические беседы с подростками, состоящими на </w:t>
      </w:r>
      <w:proofErr w:type="spellStart"/>
      <w:r w:rsidRPr="00E85FB9">
        <w:rPr>
          <w:rFonts w:ascii="Times New Roman" w:hAnsi="Times New Roman" w:cs="Times New Roman"/>
          <w:sz w:val="26"/>
          <w:szCs w:val="26"/>
        </w:rPr>
        <w:t>внутришкольном</w:t>
      </w:r>
      <w:proofErr w:type="spellEnd"/>
      <w:r w:rsidRPr="00E85FB9">
        <w:rPr>
          <w:rFonts w:ascii="Times New Roman" w:hAnsi="Times New Roman" w:cs="Times New Roman"/>
          <w:sz w:val="26"/>
          <w:szCs w:val="26"/>
        </w:rPr>
        <w:t xml:space="preserve"> учете.</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2019 году членами КДН и ЗП составлено 2 административных протокола по ч. 2 ст. 55 Закона Тверской области «Об административных правонарушениях» и 1 административный протокол по ст. 5.35 ч. 1 КоАП РФ.</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году на учет в КДН и ЗП поставлено 15 родителей, находящихся в социально – опасном положении и 14 подростков правонарушителей. Снято с учета 10 родителей  и 17 подростков. </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На 01.01.2020 года на учете в КДН и ЗП состоит 9 подростков правонарушителей и  16 родителей, ненадлежащим образом выполняющих свои родительские обязанности, чьи семьи находятся в социально опасном положении (СОП).</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lastRenderedPageBreak/>
        <w:t xml:space="preserve">Деятельность Комиссии по делам несовершеннолетних и защите их прав администрации Пеновского района подробно освещается в районной газете «Звезда». </w:t>
      </w:r>
    </w:p>
    <w:p w:rsidR="0013118C" w:rsidRPr="00E85FB9" w:rsidRDefault="0013118C"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Снижение роста подростковой преступности является приоритетной задачей КДН и ЗП администрации Пеновского района. Работа по профилактике преступлений и правонарушений несовершеннолетних на территории Пеновского района и выполнение координирующей роли КДН и ЗП в системе профилактики безнадзорности и правонарушений будет продолжена и в 2020 году.</w:t>
      </w:r>
    </w:p>
    <w:p w:rsidR="003F1A9F" w:rsidRPr="00E85FB9" w:rsidRDefault="003F1A9F" w:rsidP="007E51C3">
      <w:pPr>
        <w:tabs>
          <w:tab w:val="left" w:pos="0"/>
          <w:tab w:val="left" w:pos="540"/>
        </w:tabs>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Работа Административной комиссии.</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В административную комиссию Пеновского района в 2019 году  поступило на рассмотрение 12 административных материалов (из них по  4 делам прекращено производство):</w:t>
      </w:r>
    </w:p>
    <w:p w:rsidR="003F1A9F" w:rsidRPr="00E85FB9" w:rsidRDefault="003F1A9F"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 итогам рассмотрения данных материалов вынесено 2 предупреждения и 6 штрафов в сумме 14 500 руб., из них поступило  9 000 руб. в местный бюджет,  5 500 – </w:t>
      </w:r>
      <w:proofErr w:type="gramStart"/>
      <w:r w:rsidRPr="00E85FB9">
        <w:rPr>
          <w:rFonts w:ascii="Times New Roman" w:hAnsi="Times New Roman" w:cs="Times New Roman"/>
          <w:sz w:val="26"/>
          <w:szCs w:val="26"/>
        </w:rPr>
        <w:t>в</w:t>
      </w:r>
      <w:proofErr w:type="gramEnd"/>
      <w:r w:rsidRPr="00E85FB9">
        <w:rPr>
          <w:rFonts w:ascii="Times New Roman" w:hAnsi="Times New Roman" w:cs="Times New Roman"/>
          <w:sz w:val="26"/>
          <w:szCs w:val="26"/>
        </w:rPr>
        <w:t xml:space="preserve"> областной.</w:t>
      </w:r>
    </w:p>
    <w:p w:rsidR="008A16E5" w:rsidRPr="00E85FB9" w:rsidRDefault="008A16E5" w:rsidP="007E51C3">
      <w:pPr>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Работа с обращениями граждан</w:t>
      </w:r>
    </w:p>
    <w:p w:rsidR="00CD1666" w:rsidRPr="00E85FB9" w:rsidRDefault="00CD1666" w:rsidP="007E51C3">
      <w:pPr>
        <w:shd w:val="clear" w:color="auto" w:fill="FFFFFF"/>
        <w:spacing w:after="0" w:line="240" w:lineRule="auto"/>
        <w:ind w:firstLine="708"/>
        <w:jc w:val="both"/>
        <w:rPr>
          <w:rFonts w:ascii="Times New Roman" w:hAnsi="Times New Roman" w:cs="Times New Roman"/>
          <w:sz w:val="26"/>
          <w:szCs w:val="26"/>
        </w:rPr>
      </w:pPr>
      <w:r w:rsidRPr="00E85FB9">
        <w:rPr>
          <w:rFonts w:ascii="Times New Roman" w:hAnsi="Times New Roman" w:cs="Times New Roman"/>
          <w:sz w:val="26"/>
          <w:szCs w:val="26"/>
        </w:rPr>
        <w:t> В 2019 году в Администрацию Пеновского района поступило 283 письменных обращений граждан, из них</w:t>
      </w:r>
      <w:r w:rsidR="008A2359">
        <w:rPr>
          <w:rFonts w:ascii="Times New Roman" w:hAnsi="Times New Roman" w:cs="Times New Roman"/>
          <w:sz w:val="26"/>
          <w:szCs w:val="26"/>
        </w:rPr>
        <w:t>:</w:t>
      </w:r>
      <w:r w:rsidRPr="00E85FB9">
        <w:rPr>
          <w:rFonts w:ascii="Times New Roman" w:hAnsi="Times New Roman" w:cs="Times New Roman"/>
          <w:sz w:val="26"/>
          <w:szCs w:val="26"/>
        </w:rPr>
        <w:t xml:space="preserve"> </w:t>
      </w:r>
    </w:p>
    <w:p w:rsidR="00CD1666" w:rsidRPr="00E85FB9" w:rsidRDefault="00CD1666" w:rsidP="007E51C3">
      <w:pPr>
        <w:shd w:val="clear" w:color="auto" w:fill="FFFFFF"/>
        <w:spacing w:after="0" w:line="240" w:lineRule="auto"/>
        <w:ind w:firstLine="708"/>
        <w:jc w:val="both"/>
        <w:rPr>
          <w:rFonts w:ascii="Times New Roman" w:hAnsi="Times New Roman" w:cs="Times New Roman"/>
          <w:sz w:val="26"/>
          <w:szCs w:val="26"/>
        </w:rPr>
      </w:pPr>
      <w:r w:rsidRPr="00E85FB9">
        <w:rPr>
          <w:rFonts w:ascii="Times New Roman" w:hAnsi="Times New Roman" w:cs="Times New Roman"/>
          <w:sz w:val="26"/>
          <w:szCs w:val="26"/>
        </w:rPr>
        <w:t>- 31 обращение о спиле деревьев – проведена работа;</w:t>
      </w:r>
    </w:p>
    <w:p w:rsidR="00CD1666" w:rsidRPr="00E85FB9" w:rsidRDefault="00CD1666" w:rsidP="007E51C3">
      <w:pPr>
        <w:pStyle w:val="a5"/>
        <w:tabs>
          <w:tab w:val="left" w:pos="0"/>
          <w:tab w:val="left" w:pos="540"/>
        </w:tabs>
        <w:ind w:firstLine="567"/>
        <w:jc w:val="both"/>
        <w:rPr>
          <w:sz w:val="26"/>
          <w:szCs w:val="26"/>
        </w:rPr>
      </w:pPr>
      <w:r w:rsidRPr="00E85FB9">
        <w:rPr>
          <w:sz w:val="26"/>
          <w:szCs w:val="26"/>
        </w:rPr>
        <w:t>- 3 обращения о неудовлетворительном состоянии дорог – обращения приняты в работу, замечания устранены;</w:t>
      </w:r>
    </w:p>
    <w:p w:rsidR="00CD1666" w:rsidRPr="00E85FB9" w:rsidRDefault="00CD1666" w:rsidP="007E51C3">
      <w:pPr>
        <w:pStyle w:val="a5"/>
        <w:tabs>
          <w:tab w:val="left" w:pos="0"/>
          <w:tab w:val="left" w:pos="540"/>
        </w:tabs>
        <w:ind w:firstLine="567"/>
        <w:jc w:val="both"/>
        <w:rPr>
          <w:sz w:val="26"/>
          <w:szCs w:val="26"/>
        </w:rPr>
      </w:pPr>
      <w:r w:rsidRPr="00E85FB9">
        <w:rPr>
          <w:sz w:val="26"/>
          <w:szCs w:val="26"/>
        </w:rPr>
        <w:t>- 5 обращений об отсутствии уличного освещения – проведена работа;</w:t>
      </w:r>
    </w:p>
    <w:p w:rsidR="00CD1666" w:rsidRPr="00E85FB9" w:rsidRDefault="00CD1666" w:rsidP="007E51C3">
      <w:pPr>
        <w:pStyle w:val="a5"/>
        <w:tabs>
          <w:tab w:val="left" w:pos="0"/>
          <w:tab w:val="left" w:pos="540"/>
        </w:tabs>
        <w:ind w:firstLine="567"/>
        <w:jc w:val="both"/>
        <w:rPr>
          <w:sz w:val="26"/>
          <w:szCs w:val="26"/>
        </w:rPr>
      </w:pPr>
      <w:r w:rsidRPr="00E85FB9">
        <w:rPr>
          <w:sz w:val="26"/>
          <w:szCs w:val="26"/>
        </w:rPr>
        <w:t>- 3 обращения о вывозе мусора - обращения приняты в работу, замечания устранены;</w:t>
      </w:r>
    </w:p>
    <w:p w:rsidR="00CD1666" w:rsidRDefault="00CD1666" w:rsidP="007E51C3">
      <w:pPr>
        <w:pStyle w:val="a5"/>
        <w:tabs>
          <w:tab w:val="left" w:pos="0"/>
          <w:tab w:val="left" w:pos="540"/>
        </w:tabs>
        <w:ind w:firstLine="567"/>
        <w:jc w:val="both"/>
        <w:rPr>
          <w:sz w:val="26"/>
          <w:szCs w:val="26"/>
        </w:rPr>
      </w:pPr>
      <w:r w:rsidRPr="00E85FB9">
        <w:rPr>
          <w:sz w:val="26"/>
          <w:szCs w:val="26"/>
        </w:rPr>
        <w:t>- 1 обращение о ремонте колодца -  проведена работа.</w:t>
      </w:r>
    </w:p>
    <w:p w:rsidR="008A2359" w:rsidRDefault="008A2359" w:rsidP="007E51C3">
      <w:pPr>
        <w:pStyle w:val="a5"/>
        <w:tabs>
          <w:tab w:val="left" w:pos="0"/>
          <w:tab w:val="left" w:pos="540"/>
        </w:tabs>
        <w:ind w:firstLine="567"/>
        <w:jc w:val="both"/>
        <w:rPr>
          <w:sz w:val="26"/>
          <w:szCs w:val="26"/>
        </w:rPr>
      </w:pPr>
      <w:proofErr w:type="gramStart"/>
      <w:r>
        <w:rPr>
          <w:sz w:val="26"/>
          <w:szCs w:val="26"/>
        </w:rPr>
        <w:t>В 2019 году из указанного числа обращений 8 –коллективные:</w:t>
      </w:r>
      <w:proofErr w:type="gramEnd"/>
    </w:p>
    <w:p w:rsidR="00E35B00" w:rsidRDefault="008A2359" w:rsidP="007E51C3">
      <w:pPr>
        <w:pStyle w:val="a5"/>
        <w:tabs>
          <w:tab w:val="left" w:pos="0"/>
          <w:tab w:val="left" w:pos="540"/>
        </w:tabs>
        <w:ind w:firstLine="567"/>
        <w:jc w:val="both"/>
        <w:rPr>
          <w:sz w:val="26"/>
          <w:szCs w:val="26"/>
        </w:rPr>
      </w:pPr>
      <w:r>
        <w:rPr>
          <w:sz w:val="26"/>
          <w:szCs w:val="26"/>
        </w:rPr>
        <w:t>- об отсутствии уличного освещения</w:t>
      </w:r>
      <w:r w:rsidR="00E35B00">
        <w:rPr>
          <w:sz w:val="26"/>
          <w:szCs w:val="26"/>
        </w:rPr>
        <w:t xml:space="preserve"> </w:t>
      </w:r>
      <w:proofErr w:type="gramStart"/>
      <w:r w:rsidR="00E35B00">
        <w:rPr>
          <w:sz w:val="26"/>
          <w:szCs w:val="26"/>
        </w:rPr>
        <w:t xml:space="preserve">( </w:t>
      </w:r>
      <w:proofErr w:type="gramEnd"/>
      <w:r w:rsidR="00E35B00">
        <w:rPr>
          <w:sz w:val="26"/>
          <w:szCs w:val="26"/>
        </w:rPr>
        <w:t>произведен ремонт линии)</w:t>
      </w:r>
      <w:r>
        <w:rPr>
          <w:sz w:val="26"/>
          <w:szCs w:val="26"/>
        </w:rPr>
        <w:t>,</w:t>
      </w:r>
    </w:p>
    <w:p w:rsidR="00E35B00" w:rsidRDefault="00E35B00" w:rsidP="007E51C3">
      <w:pPr>
        <w:pStyle w:val="a5"/>
        <w:tabs>
          <w:tab w:val="left" w:pos="0"/>
          <w:tab w:val="left" w:pos="540"/>
        </w:tabs>
        <w:ind w:firstLine="567"/>
        <w:jc w:val="both"/>
        <w:rPr>
          <w:sz w:val="26"/>
          <w:szCs w:val="26"/>
        </w:rPr>
      </w:pPr>
      <w:r>
        <w:rPr>
          <w:sz w:val="26"/>
          <w:szCs w:val="26"/>
        </w:rPr>
        <w:t>-</w:t>
      </w:r>
      <w:r w:rsidR="008A2359">
        <w:rPr>
          <w:sz w:val="26"/>
          <w:szCs w:val="26"/>
        </w:rPr>
        <w:t xml:space="preserve"> о ремонте колодца</w:t>
      </w:r>
      <w:r>
        <w:rPr>
          <w:sz w:val="26"/>
          <w:szCs w:val="26"/>
        </w:rPr>
        <w:t xml:space="preserve"> (разрабатывается необходимая документация)</w:t>
      </w:r>
      <w:proofErr w:type="gramStart"/>
      <w:r>
        <w:rPr>
          <w:sz w:val="26"/>
          <w:szCs w:val="26"/>
        </w:rPr>
        <w:t xml:space="preserve">  </w:t>
      </w:r>
      <w:r w:rsidR="008A2359">
        <w:rPr>
          <w:sz w:val="26"/>
          <w:szCs w:val="26"/>
        </w:rPr>
        <w:t>,</w:t>
      </w:r>
      <w:proofErr w:type="gramEnd"/>
      <w:r w:rsidR="008A2359">
        <w:rPr>
          <w:sz w:val="26"/>
          <w:szCs w:val="26"/>
        </w:rPr>
        <w:t xml:space="preserve"> </w:t>
      </w:r>
    </w:p>
    <w:p w:rsidR="00E35B00" w:rsidRDefault="00E35B00" w:rsidP="007E51C3">
      <w:pPr>
        <w:pStyle w:val="a5"/>
        <w:tabs>
          <w:tab w:val="left" w:pos="0"/>
          <w:tab w:val="left" w:pos="540"/>
        </w:tabs>
        <w:ind w:firstLine="567"/>
        <w:jc w:val="both"/>
        <w:rPr>
          <w:sz w:val="26"/>
          <w:szCs w:val="26"/>
        </w:rPr>
      </w:pPr>
      <w:r>
        <w:rPr>
          <w:sz w:val="26"/>
          <w:szCs w:val="26"/>
        </w:rPr>
        <w:t xml:space="preserve">- </w:t>
      </w:r>
      <w:r w:rsidR="008A2359">
        <w:rPr>
          <w:sz w:val="26"/>
          <w:szCs w:val="26"/>
        </w:rPr>
        <w:t>об отсутствии связи</w:t>
      </w:r>
      <w:r>
        <w:rPr>
          <w:sz w:val="26"/>
          <w:szCs w:val="26"/>
        </w:rPr>
        <w:t xml:space="preserve"> </w:t>
      </w:r>
      <w:proofErr w:type="gramStart"/>
      <w:r>
        <w:rPr>
          <w:sz w:val="26"/>
          <w:szCs w:val="26"/>
        </w:rPr>
        <w:t xml:space="preserve">( </w:t>
      </w:r>
      <w:proofErr w:type="gramEnd"/>
      <w:r>
        <w:rPr>
          <w:sz w:val="26"/>
          <w:szCs w:val="26"/>
        </w:rPr>
        <w:t xml:space="preserve">запросы направлены в Министерства и организации сотовых связей, </w:t>
      </w:r>
      <w:r w:rsidR="00AF35A0">
        <w:rPr>
          <w:sz w:val="26"/>
          <w:szCs w:val="26"/>
        </w:rPr>
        <w:t xml:space="preserve">получен ответ от оператора МТС, о включении района в  План </w:t>
      </w:r>
      <w:proofErr w:type="spellStart"/>
      <w:r w:rsidR="00AF35A0">
        <w:rPr>
          <w:sz w:val="26"/>
          <w:szCs w:val="26"/>
        </w:rPr>
        <w:t>уставновки</w:t>
      </w:r>
      <w:proofErr w:type="spellEnd"/>
      <w:r w:rsidR="00AF35A0">
        <w:rPr>
          <w:sz w:val="26"/>
          <w:szCs w:val="26"/>
        </w:rPr>
        <w:t xml:space="preserve"> оборудования на 2020-21гг)</w:t>
      </w:r>
      <w:r w:rsidR="008A2359">
        <w:rPr>
          <w:sz w:val="26"/>
          <w:szCs w:val="26"/>
        </w:rPr>
        <w:t xml:space="preserve">, </w:t>
      </w:r>
    </w:p>
    <w:p w:rsidR="008A2359" w:rsidRDefault="00E35B00" w:rsidP="007E51C3">
      <w:pPr>
        <w:pStyle w:val="a5"/>
        <w:tabs>
          <w:tab w:val="left" w:pos="0"/>
          <w:tab w:val="left" w:pos="540"/>
        </w:tabs>
        <w:ind w:firstLine="567"/>
        <w:jc w:val="both"/>
        <w:rPr>
          <w:sz w:val="26"/>
          <w:szCs w:val="26"/>
        </w:rPr>
      </w:pPr>
      <w:r>
        <w:rPr>
          <w:sz w:val="26"/>
          <w:szCs w:val="26"/>
        </w:rPr>
        <w:t xml:space="preserve">- </w:t>
      </w:r>
      <w:r w:rsidR="008A2359">
        <w:rPr>
          <w:sz w:val="26"/>
          <w:szCs w:val="26"/>
        </w:rPr>
        <w:t xml:space="preserve">о ремонте дороги </w:t>
      </w:r>
      <w:r w:rsidR="00BA2EBE">
        <w:rPr>
          <w:sz w:val="26"/>
          <w:szCs w:val="26"/>
        </w:rPr>
        <w:t xml:space="preserve"> (произведен </w:t>
      </w:r>
      <w:proofErr w:type="gramStart"/>
      <w:r w:rsidR="00BA2EBE">
        <w:rPr>
          <w:sz w:val="26"/>
          <w:szCs w:val="26"/>
        </w:rPr>
        <w:t>)</w:t>
      </w:r>
      <w:r w:rsidR="008A2359">
        <w:rPr>
          <w:sz w:val="26"/>
          <w:szCs w:val="26"/>
        </w:rPr>
        <w:t>и</w:t>
      </w:r>
      <w:proofErr w:type="gramEnd"/>
      <w:r w:rsidR="008A2359">
        <w:rPr>
          <w:sz w:val="26"/>
          <w:szCs w:val="26"/>
        </w:rPr>
        <w:t xml:space="preserve"> др.   </w:t>
      </w:r>
    </w:p>
    <w:p w:rsidR="00CD1666" w:rsidRPr="00E85FB9" w:rsidRDefault="00CD1666" w:rsidP="007E51C3">
      <w:pPr>
        <w:shd w:val="clear" w:color="auto" w:fill="FFFFFF"/>
        <w:spacing w:after="0" w:line="240" w:lineRule="auto"/>
        <w:ind w:firstLine="708"/>
        <w:jc w:val="both"/>
        <w:rPr>
          <w:rFonts w:ascii="Times New Roman" w:hAnsi="Times New Roman" w:cs="Times New Roman"/>
          <w:sz w:val="26"/>
          <w:szCs w:val="26"/>
        </w:rPr>
      </w:pPr>
      <w:r w:rsidRPr="00E85FB9">
        <w:rPr>
          <w:rFonts w:ascii="Times New Roman" w:hAnsi="Times New Roman" w:cs="Times New Roman"/>
          <w:sz w:val="26"/>
          <w:szCs w:val="26"/>
        </w:rPr>
        <w:t xml:space="preserve">Увеличение количества обращений по сравнению с 2018 (130) годом связано с </w:t>
      </w:r>
      <w:r w:rsidRPr="00E85FB9">
        <w:rPr>
          <w:rFonts w:ascii="Times New Roman" w:hAnsi="Times New Roman" w:cs="Times New Roman"/>
          <w:sz w:val="26"/>
          <w:szCs w:val="26"/>
          <w:shd w:val="clear" w:color="auto" w:fill="FFFFFF"/>
        </w:rPr>
        <w:t xml:space="preserve">прекращением  полномочий  Администрации городского поселения - посёлок Пено. </w:t>
      </w:r>
    </w:p>
    <w:p w:rsidR="00CD1666" w:rsidRPr="00E85FB9" w:rsidRDefault="00CD1666" w:rsidP="007E51C3">
      <w:pPr>
        <w:pStyle w:val="a5"/>
        <w:tabs>
          <w:tab w:val="left" w:pos="0"/>
          <w:tab w:val="left" w:pos="540"/>
        </w:tabs>
        <w:ind w:firstLine="567"/>
        <w:jc w:val="both"/>
        <w:rPr>
          <w:sz w:val="26"/>
          <w:szCs w:val="26"/>
        </w:rPr>
      </w:pPr>
      <w:r w:rsidRPr="00E85FB9">
        <w:rPr>
          <w:sz w:val="26"/>
          <w:szCs w:val="26"/>
        </w:rPr>
        <w:t>  Анализ полученных заявлений и жалоб граждан показал, что наиболее актуальны для населения это вопросы выделения, аренды земельных участков (2018 – 78; 2019 - 149), вопросы градостроительства и архитектуры (2018 – 20; 2019 - 41), по жилищным вопросам (2018 – 11; 2019 - 15), о работе жилищно-коммунального хозяйства и оплате коммунальных услуг (2018 – 15; 2019 - 71).</w:t>
      </w:r>
    </w:p>
    <w:p w:rsidR="00CD1666" w:rsidRPr="00E85FB9" w:rsidRDefault="00CD1666" w:rsidP="007E51C3">
      <w:pPr>
        <w:pStyle w:val="a5"/>
        <w:tabs>
          <w:tab w:val="left" w:pos="0"/>
          <w:tab w:val="left" w:pos="540"/>
        </w:tabs>
        <w:ind w:firstLine="567"/>
        <w:jc w:val="both"/>
        <w:rPr>
          <w:sz w:val="26"/>
          <w:szCs w:val="26"/>
        </w:rPr>
      </w:pPr>
      <w:r w:rsidRPr="00E85FB9">
        <w:rPr>
          <w:sz w:val="26"/>
          <w:szCs w:val="26"/>
        </w:rPr>
        <w:t>Все обращения граждан рассматриваются в  порядке, установленном законодательством. Без рассмотрения и оставленных без решения обращений нет. По всем обращениям  даны положительные  ответы, проведена работа.</w:t>
      </w:r>
    </w:p>
    <w:p w:rsidR="007B4314" w:rsidRPr="00E85FB9" w:rsidRDefault="007B4314" w:rsidP="007E51C3">
      <w:pPr>
        <w:pStyle w:val="a5"/>
        <w:tabs>
          <w:tab w:val="left" w:pos="0"/>
          <w:tab w:val="left" w:pos="540"/>
        </w:tabs>
        <w:ind w:firstLine="567"/>
        <w:jc w:val="both"/>
        <w:rPr>
          <w:sz w:val="26"/>
          <w:szCs w:val="26"/>
        </w:rPr>
      </w:pPr>
      <w:r w:rsidRPr="00E85FB9">
        <w:rPr>
          <w:b/>
          <w:sz w:val="26"/>
          <w:szCs w:val="26"/>
        </w:rPr>
        <w:t xml:space="preserve">За отчетный период отделом контрольно-организационной работы Администрацией района </w:t>
      </w:r>
      <w:r w:rsidRPr="00E85FB9">
        <w:rPr>
          <w:sz w:val="26"/>
          <w:szCs w:val="26"/>
        </w:rPr>
        <w:t xml:space="preserve"> проводились совещания при главе района, совещания с главами поселений, а также заседания комиссий:  </w:t>
      </w:r>
      <w:proofErr w:type="gramStart"/>
      <w:r w:rsidRPr="00E85FB9">
        <w:rPr>
          <w:sz w:val="26"/>
          <w:szCs w:val="26"/>
        </w:rPr>
        <w:t xml:space="preserve">Антинаркотической комиссии, комиссия ведомственного контроля для соблюдения трудового законодательства и иных нормативно-правовых актов, содержащих нормы трудового права в подведомственных организациях Пеновского района, комиссия по профилактики правонарушений на территории Пеновского района,  комиссия Совета по межнациональным и межконфессиональным отношениям при Главе района,  комиссия по решению демографических проблем, укреплению здоровья населения, борьбе с потреблением </w:t>
      </w:r>
      <w:r w:rsidRPr="00E85FB9">
        <w:rPr>
          <w:sz w:val="26"/>
          <w:szCs w:val="26"/>
        </w:rPr>
        <w:lastRenderedPageBreak/>
        <w:t xml:space="preserve">алкоголя и курением табака в </w:t>
      </w:r>
      <w:proofErr w:type="spellStart"/>
      <w:r w:rsidRPr="00E85FB9">
        <w:rPr>
          <w:sz w:val="26"/>
          <w:szCs w:val="26"/>
        </w:rPr>
        <w:t>Пеновском</w:t>
      </w:r>
      <w:proofErr w:type="spellEnd"/>
      <w:r w:rsidRPr="00E85FB9">
        <w:rPr>
          <w:sz w:val="26"/>
          <w:szCs w:val="26"/>
        </w:rPr>
        <w:t xml:space="preserve"> районе, заседания координационного</w:t>
      </w:r>
      <w:proofErr w:type="gramEnd"/>
      <w:r w:rsidRPr="00E85FB9">
        <w:rPr>
          <w:sz w:val="26"/>
          <w:szCs w:val="26"/>
        </w:rPr>
        <w:t xml:space="preserve"> совета по делам ветеранов войны и боевых действий в </w:t>
      </w:r>
      <w:proofErr w:type="spellStart"/>
      <w:r w:rsidRPr="00E85FB9">
        <w:rPr>
          <w:sz w:val="26"/>
          <w:szCs w:val="26"/>
        </w:rPr>
        <w:t>Пеновском</w:t>
      </w:r>
      <w:proofErr w:type="spellEnd"/>
      <w:r w:rsidRPr="00E85FB9">
        <w:rPr>
          <w:sz w:val="26"/>
          <w:szCs w:val="26"/>
        </w:rPr>
        <w:t xml:space="preserve"> районе, заседание Совета общественности при Главе района.</w:t>
      </w:r>
    </w:p>
    <w:p w:rsidR="007B4314" w:rsidRPr="00E85FB9" w:rsidRDefault="007B4314" w:rsidP="007E51C3">
      <w:pPr>
        <w:pStyle w:val="a5"/>
        <w:tabs>
          <w:tab w:val="left" w:pos="0"/>
          <w:tab w:val="left" w:pos="540"/>
        </w:tabs>
        <w:ind w:firstLine="567"/>
        <w:jc w:val="both"/>
        <w:rPr>
          <w:sz w:val="26"/>
          <w:szCs w:val="26"/>
        </w:rPr>
      </w:pPr>
      <w:r w:rsidRPr="00E85FB9">
        <w:rPr>
          <w:sz w:val="26"/>
          <w:szCs w:val="26"/>
        </w:rPr>
        <w:t xml:space="preserve"> Разработан План основных направлений деятельности на 2019-2021г. по реализации стратегии развития Государственной национальной  политики в </w:t>
      </w:r>
      <w:proofErr w:type="spellStart"/>
      <w:r w:rsidRPr="00E85FB9">
        <w:rPr>
          <w:sz w:val="26"/>
          <w:szCs w:val="26"/>
        </w:rPr>
        <w:t>Пеновском</w:t>
      </w:r>
      <w:proofErr w:type="spellEnd"/>
      <w:r w:rsidRPr="00E85FB9">
        <w:rPr>
          <w:sz w:val="26"/>
          <w:szCs w:val="26"/>
        </w:rPr>
        <w:t xml:space="preserve"> районе.</w:t>
      </w:r>
    </w:p>
    <w:p w:rsidR="007B4314" w:rsidRPr="00E85FB9" w:rsidRDefault="007B431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Внесены изменения в </w:t>
      </w:r>
      <w:r w:rsidRPr="00E85FB9">
        <w:rPr>
          <w:rFonts w:ascii="Times New Roman" w:hAnsi="Times New Roman" w:cs="Times New Roman"/>
          <w:sz w:val="26"/>
          <w:szCs w:val="26"/>
          <w:lang w:eastAsia="ru-RU"/>
        </w:rPr>
        <w:t xml:space="preserve">Список кандидатов в присяжные заседатели  Пеновского района Тверской области для Тверского областного суда на 2018-2021 годы, а также  в </w:t>
      </w:r>
      <w:r w:rsidRPr="00E85FB9">
        <w:rPr>
          <w:rFonts w:ascii="Times New Roman" w:hAnsi="Times New Roman" w:cs="Times New Roman"/>
          <w:sz w:val="26"/>
          <w:szCs w:val="26"/>
        </w:rPr>
        <w:t>Общий список кандидатов в присяжные заседатели Тверской области для Пеновского районного суда на 2018-2021 годы.</w:t>
      </w:r>
    </w:p>
    <w:p w:rsidR="007B4314" w:rsidRPr="00E85FB9" w:rsidRDefault="007B4314" w:rsidP="007E51C3">
      <w:pPr>
        <w:spacing w:after="0" w:line="240" w:lineRule="auto"/>
        <w:ind w:firstLine="567"/>
        <w:jc w:val="both"/>
        <w:rPr>
          <w:rFonts w:ascii="Times New Roman" w:hAnsi="Times New Roman" w:cs="Times New Roman"/>
          <w:sz w:val="26"/>
          <w:szCs w:val="26"/>
          <w:lang w:eastAsia="ru-RU"/>
        </w:rPr>
      </w:pPr>
      <w:r w:rsidRPr="00E85FB9">
        <w:rPr>
          <w:rFonts w:ascii="Times New Roman" w:hAnsi="Times New Roman" w:cs="Times New Roman"/>
          <w:sz w:val="26"/>
          <w:szCs w:val="26"/>
          <w:lang w:eastAsia="ru-RU"/>
        </w:rPr>
        <w:t>Главам сельских поселений оказывается регулярная  помощь в подготовке и принятии нормативно-правовых актов.</w:t>
      </w:r>
    </w:p>
    <w:p w:rsidR="007B4314" w:rsidRPr="00E85FB9" w:rsidRDefault="007B4314"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Отделом разработаны и утверждены программы:</w:t>
      </w:r>
    </w:p>
    <w:p w:rsidR="007B4314" w:rsidRPr="00E85FB9" w:rsidRDefault="007B4314" w:rsidP="007E51C3">
      <w:pPr>
        <w:pStyle w:val="a5"/>
        <w:ind w:firstLine="567"/>
        <w:jc w:val="both"/>
        <w:rPr>
          <w:sz w:val="26"/>
          <w:szCs w:val="26"/>
        </w:rPr>
      </w:pPr>
      <w:r w:rsidRPr="00E85FB9">
        <w:rPr>
          <w:sz w:val="26"/>
          <w:szCs w:val="26"/>
        </w:rPr>
        <w:t xml:space="preserve"> </w:t>
      </w:r>
      <w:r w:rsidRPr="00E85FB9">
        <w:rPr>
          <w:sz w:val="26"/>
          <w:szCs w:val="26"/>
          <w:u w:val="single"/>
        </w:rPr>
        <w:t>«Организация районных социально-значимых мероприятий на 2018-2022гг».</w:t>
      </w:r>
      <w:r w:rsidRPr="00E85FB9">
        <w:rPr>
          <w:sz w:val="26"/>
          <w:szCs w:val="26"/>
        </w:rPr>
        <w:t xml:space="preserve"> В нее входят шесть  подпрограмм: </w:t>
      </w:r>
    </w:p>
    <w:p w:rsidR="007B4314" w:rsidRPr="00E85FB9" w:rsidRDefault="007B4314" w:rsidP="007E51C3">
      <w:pPr>
        <w:pStyle w:val="a5"/>
        <w:ind w:firstLine="567"/>
        <w:jc w:val="both"/>
        <w:rPr>
          <w:sz w:val="26"/>
          <w:szCs w:val="26"/>
        </w:rPr>
      </w:pPr>
      <w:r w:rsidRPr="00E85FB9">
        <w:rPr>
          <w:sz w:val="26"/>
          <w:szCs w:val="26"/>
        </w:rPr>
        <w:t>1. «Реализация социально-значимых мероприятий в районе»;</w:t>
      </w:r>
    </w:p>
    <w:p w:rsidR="007B4314" w:rsidRPr="00E85FB9" w:rsidRDefault="007B4314" w:rsidP="007E51C3">
      <w:pPr>
        <w:pStyle w:val="a5"/>
        <w:ind w:firstLine="567"/>
        <w:jc w:val="both"/>
        <w:rPr>
          <w:sz w:val="26"/>
          <w:szCs w:val="26"/>
        </w:rPr>
      </w:pPr>
      <w:r w:rsidRPr="00E85FB9">
        <w:rPr>
          <w:sz w:val="26"/>
          <w:szCs w:val="26"/>
        </w:rPr>
        <w:t xml:space="preserve">2. «Преодоление </w:t>
      </w:r>
      <w:proofErr w:type="gramStart"/>
      <w:r w:rsidRPr="00E85FB9">
        <w:rPr>
          <w:sz w:val="26"/>
          <w:szCs w:val="26"/>
        </w:rPr>
        <w:t>социальной</w:t>
      </w:r>
      <w:proofErr w:type="gramEnd"/>
      <w:r w:rsidRPr="00E85FB9">
        <w:rPr>
          <w:sz w:val="26"/>
          <w:szCs w:val="26"/>
        </w:rPr>
        <w:t xml:space="preserve"> </w:t>
      </w:r>
      <w:proofErr w:type="spellStart"/>
      <w:r w:rsidRPr="00E85FB9">
        <w:rPr>
          <w:sz w:val="26"/>
          <w:szCs w:val="26"/>
        </w:rPr>
        <w:t>исключенности</w:t>
      </w:r>
      <w:proofErr w:type="spellEnd"/>
      <w:r w:rsidRPr="00E85FB9">
        <w:rPr>
          <w:sz w:val="26"/>
          <w:szCs w:val="26"/>
        </w:rPr>
        <w:t xml:space="preserve"> (обеспечение жильем детей сирот)»;</w:t>
      </w:r>
    </w:p>
    <w:p w:rsidR="007B4314" w:rsidRPr="00E85FB9" w:rsidRDefault="007B4314" w:rsidP="007E51C3">
      <w:pPr>
        <w:pStyle w:val="a5"/>
        <w:ind w:firstLine="567"/>
        <w:jc w:val="both"/>
        <w:rPr>
          <w:sz w:val="26"/>
          <w:szCs w:val="26"/>
        </w:rPr>
      </w:pPr>
      <w:r w:rsidRPr="00E85FB9">
        <w:rPr>
          <w:sz w:val="26"/>
          <w:szCs w:val="26"/>
        </w:rPr>
        <w:t>3. «Социальная поддержка ветеранского движения»;</w:t>
      </w:r>
    </w:p>
    <w:p w:rsidR="007B4314" w:rsidRPr="00E85FB9" w:rsidRDefault="007B4314" w:rsidP="007E51C3">
      <w:pPr>
        <w:pStyle w:val="a5"/>
        <w:ind w:firstLine="567"/>
        <w:jc w:val="both"/>
        <w:rPr>
          <w:sz w:val="26"/>
          <w:szCs w:val="26"/>
        </w:rPr>
      </w:pPr>
      <w:r w:rsidRPr="00E85FB9">
        <w:rPr>
          <w:sz w:val="26"/>
          <w:szCs w:val="26"/>
        </w:rPr>
        <w:t>4. «Содействие в обеспечении жильем молодых семей»</w:t>
      </w:r>
    </w:p>
    <w:p w:rsidR="007B4314" w:rsidRPr="00E85FB9" w:rsidRDefault="007B4314" w:rsidP="007E51C3">
      <w:pPr>
        <w:pStyle w:val="a5"/>
        <w:ind w:firstLine="567"/>
        <w:jc w:val="both"/>
        <w:rPr>
          <w:sz w:val="26"/>
          <w:szCs w:val="26"/>
        </w:rPr>
      </w:pPr>
      <w:r w:rsidRPr="00E85FB9">
        <w:rPr>
          <w:sz w:val="26"/>
          <w:szCs w:val="26"/>
        </w:rPr>
        <w:t>5. «Исполнение судебных актов по решению судебных органов о взыскании задолженности по заработной плате».</w:t>
      </w:r>
    </w:p>
    <w:p w:rsidR="007B4314" w:rsidRPr="00E85FB9" w:rsidRDefault="007B4314" w:rsidP="007E51C3">
      <w:pPr>
        <w:pStyle w:val="a5"/>
        <w:ind w:firstLine="567"/>
        <w:jc w:val="both"/>
        <w:rPr>
          <w:sz w:val="26"/>
          <w:szCs w:val="26"/>
        </w:rPr>
      </w:pPr>
      <w:r w:rsidRPr="00E85FB9">
        <w:rPr>
          <w:sz w:val="26"/>
          <w:szCs w:val="26"/>
        </w:rPr>
        <w:t xml:space="preserve">6. «Обеспечение доступности приоритетных объектов и услуг в приоритетных сферах жизнедеятельности инвалидов и других маломобильных групп населения в </w:t>
      </w:r>
      <w:proofErr w:type="spellStart"/>
      <w:r w:rsidRPr="00E85FB9">
        <w:rPr>
          <w:sz w:val="26"/>
          <w:szCs w:val="26"/>
        </w:rPr>
        <w:t>Пеновском</w:t>
      </w:r>
      <w:proofErr w:type="spellEnd"/>
      <w:r w:rsidRPr="00E85FB9">
        <w:rPr>
          <w:sz w:val="26"/>
          <w:szCs w:val="26"/>
        </w:rPr>
        <w:t xml:space="preserve"> районе» </w:t>
      </w:r>
    </w:p>
    <w:p w:rsidR="007B4314" w:rsidRPr="00E85FB9" w:rsidRDefault="007B4314" w:rsidP="007E51C3">
      <w:pPr>
        <w:pStyle w:val="a5"/>
        <w:ind w:firstLine="567"/>
        <w:jc w:val="both"/>
        <w:rPr>
          <w:b/>
          <w:sz w:val="26"/>
          <w:szCs w:val="26"/>
        </w:rPr>
      </w:pPr>
      <w:r w:rsidRPr="00E85FB9">
        <w:rPr>
          <w:rFonts w:eastAsia="Arial Unicode MS"/>
          <w:sz w:val="26"/>
          <w:szCs w:val="26"/>
        </w:rPr>
        <w:t>7. «</w:t>
      </w:r>
      <w:r w:rsidRPr="00E85FB9">
        <w:rPr>
          <w:rFonts w:eastAsia="Arial Unicode MS"/>
          <w:b/>
          <w:sz w:val="26"/>
          <w:szCs w:val="26"/>
        </w:rPr>
        <w:t>Проведение Всероссийской переписи населения -2020 года».</w:t>
      </w:r>
    </w:p>
    <w:p w:rsidR="007B4314" w:rsidRPr="00E85FB9" w:rsidRDefault="007B4314" w:rsidP="007E51C3">
      <w:pPr>
        <w:pStyle w:val="a5"/>
        <w:ind w:firstLine="567"/>
        <w:jc w:val="both"/>
        <w:rPr>
          <w:sz w:val="26"/>
          <w:szCs w:val="26"/>
        </w:rPr>
      </w:pPr>
      <w:r w:rsidRPr="00E85FB9">
        <w:rPr>
          <w:sz w:val="26"/>
          <w:szCs w:val="26"/>
        </w:rPr>
        <w:t xml:space="preserve">  «</w:t>
      </w:r>
      <w:r w:rsidRPr="00E85FB9">
        <w:rPr>
          <w:sz w:val="26"/>
          <w:szCs w:val="26"/>
          <w:u w:val="single"/>
        </w:rPr>
        <w:t xml:space="preserve">Обеспечение правопорядка и безопасности населения на территории Пеновского района на 2018-2022 гг.». </w:t>
      </w:r>
      <w:r w:rsidRPr="00E85FB9">
        <w:rPr>
          <w:sz w:val="26"/>
          <w:szCs w:val="26"/>
        </w:rPr>
        <w:t xml:space="preserve">В неё входят девять  подпрограмм: </w:t>
      </w:r>
    </w:p>
    <w:p w:rsidR="007B4314" w:rsidRPr="00E85FB9" w:rsidRDefault="007B4314" w:rsidP="007E51C3">
      <w:pPr>
        <w:pStyle w:val="a5"/>
        <w:ind w:firstLine="567"/>
        <w:jc w:val="both"/>
        <w:rPr>
          <w:sz w:val="26"/>
          <w:szCs w:val="26"/>
        </w:rPr>
      </w:pPr>
      <w:r w:rsidRPr="00E85FB9">
        <w:rPr>
          <w:sz w:val="26"/>
          <w:szCs w:val="26"/>
        </w:rPr>
        <w:t>1. «Повышение правопорядка и общественной безопасности Пеновского района»;</w:t>
      </w:r>
    </w:p>
    <w:p w:rsidR="007B4314" w:rsidRPr="00E85FB9" w:rsidRDefault="007B4314" w:rsidP="007E51C3">
      <w:pPr>
        <w:pStyle w:val="a5"/>
        <w:ind w:firstLine="567"/>
        <w:jc w:val="both"/>
        <w:rPr>
          <w:sz w:val="26"/>
          <w:szCs w:val="26"/>
        </w:rPr>
      </w:pPr>
      <w:r w:rsidRPr="00E85FB9">
        <w:rPr>
          <w:sz w:val="26"/>
          <w:szCs w:val="26"/>
        </w:rPr>
        <w:t xml:space="preserve">2. «Комплексные меры противодействия наркотическими средствами, психотропными веществами и их незаконному обороту в </w:t>
      </w:r>
      <w:proofErr w:type="spellStart"/>
      <w:r w:rsidRPr="00E85FB9">
        <w:rPr>
          <w:sz w:val="26"/>
          <w:szCs w:val="26"/>
        </w:rPr>
        <w:t>Пеновском</w:t>
      </w:r>
      <w:proofErr w:type="spellEnd"/>
      <w:r w:rsidRPr="00E85FB9">
        <w:rPr>
          <w:sz w:val="26"/>
          <w:szCs w:val="26"/>
        </w:rPr>
        <w:t xml:space="preserve"> районе» </w:t>
      </w:r>
    </w:p>
    <w:p w:rsidR="007B4314" w:rsidRPr="00E85FB9" w:rsidRDefault="007B4314" w:rsidP="007E51C3">
      <w:pPr>
        <w:pStyle w:val="a5"/>
        <w:ind w:firstLine="567"/>
        <w:jc w:val="both"/>
        <w:rPr>
          <w:sz w:val="26"/>
          <w:szCs w:val="26"/>
        </w:rPr>
      </w:pPr>
      <w:r w:rsidRPr="00E85FB9">
        <w:rPr>
          <w:sz w:val="26"/>
          <w:szCs w:val="26"/>
        </w:rPr>
        <w:t>3. «Повышение безопасности дорожного движения  на территории Пеновского района»;</w:t>
      </w:r>
    </w:p>
    <w:p w:rsidR="007B4314" w:rsidRPr="00E85FB9" w:rsidRDefault="007B4314" w:rsidP="007E51C3">
      <w:pPr>
        <w:pStyle w:val="a5"/>
        <w:ind w:firstLine="567"/>
        <w:jc w:val="both"/>
        <w:rPr>
          <w:sz w:val="26"/>
          <w:szCs w:val="26"/>
        </w:rPr>
      </w:pPr>
      <w:r w:rsidRPr="00E85FB9">
        <w:rPr>
          <w:sz w:val="26"/>
          <w:szCs w:val="26"/>
        </w:rPr>
        <w:t>4. «Профилактика терроризма и экстремизма на территории Пеновского района»;</w:t>
      </w:r>
    </w:p>
    <w:p w:rsidR="007B4314" w:rsidRPr="00E85FB9" w:rsidRDefault="007B4314" w:rsidP="007E51C3">
      <w:pPr>
        <w:pStyle w:val="a5"/>
        <w:ind w:firstLine="567"/>
        <w:jc w:val="both"/>
        <w:rPr>
          <w:sz w:val="26"/>
          <w:szCs w:val="26"/>
        </w:rPr>
      </w:pPr>
      <w:r w:rsidRPr="00E85FB9">
        <w:rPr>
          <w:sz w:val="26"/>
          <w:szCs w:val="26"/>
        </w:rPr>
        <w:t>5. «Противодействие коррупции в МО «</w:t>
      </w:r>
      <w:proofErr w:type="spellStart"/>
      <w:r w:rsidRPr="00E85FB9">
        <w:rPr>
          <w:sz w:val="26"/>
          <w:szCs w:val="26"/>
        </w:rPr>
        <w:t>Пеновский</w:t>
      </w:r>
      <w:proofErr w:type="spellEnd"/>
      <w:r w:rsidRPr="00E85FB9">
        <w:rPr>
          <w:sz w:val="26"/>
          <w:szCs w:val="26"/>
        </w:rPr>
        <w:t xml:space="preserve"> район»;</w:t>
      </w:r>
    </w:p>
    <w:p w:rsidR="007B4314" w:rsidRPr="00E85FB9" w:rsidRDefault="007B4314" w:rsidP="007E51C3">
      <w:pPr>
        <w:pStyle w:val="a5"/>
        <w:ind w:firstLine="567"/>
        <w:jc w:val="both"/>
        <w:rPr>
          <w:sz w:val="26"/>
          <w:szCs w:val="26"/>
        </w:rPr>
      </w:pPr>
      <w:r w:rsidRPr="00E85FB9">
        <w:rPr>
          <w:sz w:val="26"/>
          <w:szCs w:val="26"/>
        </w:rPr>
        <w:t xml:space="preserve">6. «Гармонизация межэтнических и межкультурных отношений, профилактики проявлений ксенофобии, укрепления толерантности в </w:t>
      </w:r>
      <w:proofErr w:type="spellStart"/>
      <w:r w:rsidRPr="00E85FB9">
        <w:rPr>
          <w:sz w:val="26"/>
          <w:szCs w:val="26"/>
        </w:rPr>
        <w:t>Пеновском</w:t>
      </w:r>
      <w:proofErr w:type="spellEnd"/>
      <w:r w:rsidRPr="00E85FB9">
        <w:rPr>
          <w:sz w:val="26"/>
          <w:szCs w:val="26"/>
        </w:rPr>
        <w:t xml:space="preserve"> районе»;</w:t>
      </w:r>
    </w:p>
    <w:p w:rsidR="007B4314" w:rsidRPr="00E85FB9" w:rsidRDefault="007B4314" w:rsidP="007E51C3">
      <w:pPr>
        <w:pStyle w:val="a5"/>
        <w:ind w:firstLine="567"/>
        <w:jc w:val="both"/>
        <w:rPr>
          <w:sz w:val="26"/>
          <w:szCs w:val="26"/>
        </w:rPr>
      </w:pPr>
      <w:r w:rsidRPr="00E85FB9">
        <w:rPr>
          <w:sz w:val="26"/>
          <w:szCs w:val="26"/>
        </w:rPr>
        <w:t xml:space="preserve">7. «Снижение рисков и смягчение последствий чрезвычайных ситуаций </w:t>
      </w:r>
      <w:proofErr w:type="spellStart"/>
      <w:r w:rsidRPr="00E85FB9">
        <w:rPr>
          <w:sz w:val="26"/>
          <w:szCs w:val="26"/>
        </w:rPr>
        <w:t>межпоселенческого</w:t>
      </w:r>
      <w:proofErr w:type="spellEnd"/>
      <w:r w:rsidRPr="00E85FB9">
        <w:rPr>
          <w:sz w:val="26"/>
          <w:szCs w:val="26"/>
        </w:rPr>
        <w:t xml:space="preserve"> и  муниципального характера на территории Пеновского района»;</w:t>
      </w:r>
    </w:p>
    <w:p w:rsidR="007B4314" w:rsidRPr="00E85FB9" w:rsidRDefault="007B4314" w:rsidP="007E51C3">
      <w:pPr>
        <w:pStyle w:val="a5"/>
        <w:ind w:firstLine="567"/>
        <w:jc w:val="both"/>
        <w:rPr>
          <w:sz w:val="26"/>
          <w:szCs w:val="26"/>
        </w:rPr>
      </w:pPr>
      <w:r w:rsidRPr="00E85FB9">
        <w:rPr>
          <w:sz w:val="26"/>
          <w:szCs w:val="26"/>
        </w:rPr>
        <w:t xml:space="preserve">8. «Снижение риска заражения населения и домашних животных заразными болезнями, общими для человека и животных».       </w:t>
      </w:r>
    </w:p>
    <w:p w:rsidR="007B4314" w:rsidRPr="00E85FB9" w:rsidRDefault="007B4314" w:rsidP="007E51C3">
      <w:pPr>
        <w:pStyle w:val="a5"/>
        <w:ind w:firstLine="567"/>
        <w:jc w:val="both"/>
        <w:rPr>
          <w:sz w:val="26"/>
          <w:szCs w:val="26"/>
        </w:rPr>
      </w:pPr>
      <w:r w:rsidRPr="00E85FB9">
        <w:rPr>
          <w:sz w:val="26"/>
          <w:szCs w:val="26"/>
        </w:rPr>
        <w:t>9. «Профилактика безнадзорности и правонарушений несовершеннолетних»</w:t>
      </w:r>
    </w:p>
    <w:p w:rsidR="007B4314" w:rsidRPr="00E85FB9" w:rsidRDefault="007B4314" w:rsidP="007E51C3">
      <w:pPr>
        <w:pStyle w:val="a5"/>
        <w:ind w:firstLine="567"/>
        <w:jc w:val="both"/>
        <w:rPr>
          <w:sz w:val="26"/>
          <w:szCs w:val="26"/>
        </w:rPr>
      </w:pPr>
      <w:r w:rsidRPr="00E85FB9">
        <w:rPr>
          <w:sz w:val="26"/>
          <w:szCs w:val="26"/>
        </w:rPr>
        <w:t xml:space="preserve">Администрация района осуществляет поддержку двум некоммерческим  организациям это - автономная некоммерческая организация «Редакция газеты «Звезда» и Совет ветеранов (пенсионеров) войны, труда и Вооруженных Сил и правоохранительных органов. </w:t>
      </w:r>
    </w:p>
    <w:p w:rsidR="007B4314" w:rsidRPr="00E85FB9" w:rsidRDefault="007B4314" w:rsidP="007E51C3">
      <w:pPr>
        <w:pStyle w:val="af0"/>
        <w:tabs>
          <w:tab w:val="left" w:pos="0"/>
          <w:tab w:val="left" w:pos="360"/>
          <w:tab w:val="left" w:pos="540"/>
        </w:tabs>
        <w:spacing w:after="0" w:line="240" w:lineRule="auto"/>
        <w:ind w:left="0" w:firstLine="567"/>
        <w:jc w:val="both"/>
        <w:rPr>
          <w:rFonts w:ascii="Times New Roman" w:hAnsi="Times New Roman" w:cs="Times New Roman"/>
          <w:sz w:val="26"/>
          <w:szCs w:val="26"/>
        </w:rPr>
      </w:pPr>
      <w:r w:rsidRPr="00E85FB9">
        <w:rPr>
          <w:rFonts w:ascii="Times New Roman" w:hAnsi="Times New Roman" w:cs="Times New Roman"/>
          <w:sz w:val="26"/>
          <w:szCs w:val="26"/>
        </w:rPr>
        <w:t>Отдел контрольно-организационной работы Администрации района принимает участие в подготовке и проведении районных мероприятий: День освобождения Пеновского района от немецко-фашистских захватчиков, День Победы, большой Волжский Крестный ход, День памяти и скорби, День района, День герба и флага РФ и Тверской области, День подвига Е.И. Чайкиной.</w:t>
      </w:r>
    </w:p>
    <w:p w:rsidR="007B4314" w:rsidRPr="00E85FB9" w:rsidRDefault="007B4314" w:rsidP="007E51C3">
      <w:pPr>
        <w:tabs>
          <w:tab w:val="left" w:pos="0"/>
          <w:tab w:val="left" w:pos="540"/>
        </w:tabs>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lastRenderedPageBreak/>
        <w:t>Подготовлены документы, отчеты  в Правительство Тверской области по  комиссии по восстановлению прав реабилитированных жертв политических репрессий при Администрации района, два раза в год предоставляется информация о социально-экономическому паспорту  муниципального образования и общественн</w:t>
      </w:r>
      <w:proofErr w:type="gramStart"/>
      <w:r w:rsidRPr="00E85FB9">
        <w:rPr>
          <w:rFonts w:ascii="Times New Roman" w:hAnsi="Times New Roman" w:cs="Times New Roman"/>
          <w:sz w:val="26"/>
          <w:szCs w:val="26"/>
        </w:rPr>
        <w:t>о-</w:t>
      </w:r>
      <w:proofErr w:type="gramEnd"/>
      <w:r w:rsidRPr="00E85FB9">
        <w:rPr>
          <w:rFonts w:ascii="Times New Roman" w:hAnsi="Times New Roman" w:cs="Times New Roman"/>
          <w:sz w:val="26"/>
          <w:szCs w:val="26"/>
        </w:rPr>
        <w:t xml:space="preserve"> политический паспорт.  </w:t>
      </w:r>
    </w:p>
    <w:p w:rsidR="007B4314" w:rsidRPr="00E85FB9" w:rsidRDefault="007B4314" w:rsidP="007E51C3">
      <w:pPr>
        <w:tabs>
          <w:tab w:val="left" w:pos="0"/>
          <w:tab w:val="left" w:pos="540"/>
        </w:tabs>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В 2019 год осуществлена плановая проверка по соблюдению требований трудового законодательства и иных нормативных правовых актов, содержащих нормы трудового права в Ворошиловской средней общеобразовательной школе», </w:t>
      </w:r>
      <w:proofErr w:type="spellStart"/>
      <w:r w:rsidRPr="00E85FB9">
        <w:rPr>
          <w:rFonts w:ascii="Times New Roman" w:hAnsi="Times New Roman" w:cs="Times New Roman"/>
          <w:sz w:val="26"/>
          <w:szCs w:val="26"/>
        </w:rPr>
        <w:t>Мошаровской</w:t>
      </w:r>
      <w:proofErr w:type="spellEnd"/>
      <w:r w:rsidRPr="00E85FB9">
        <w:rPr>
          <w:rFonts w:ascii="Times New Roman" w:hAnsi="Times New Roman" w:cs="Times New Roman"/>
          <w:sz w:val="26"/>
          <w:szCs w:val="26"/>
        </w:rPr>
        <w:t xml:space="preserve"> средней общеобразовательной школе, </w:t>
      </w:r>
      <w:proofErr w:type="spellStart"/>
      <w:r w:rsidRPr="00E85FB9">
        <w:rPr>
          <w:rFonts w:ascii="Times New Roman" w:hAnsi="Times New Roman" w:cs="Times New Roman"/>
          <w:sz w:val="26"/>
          <w:szCs w:val="26"/>
        </w:rPr>
        <w:t>Охватской</w:t>
      </w:r>
      <w:proofErr w:type="spellEnd"/>
      <w:r w:rsidRPr="00E85FB9">
        <w:rPr>
          <w:rFonts w:ascii="Times New Roman" w:hAnsi="Times New Roman" w:cs="Times New Roman"/>
          <w:sz w:val="26"/>
          <w:szCs w:val="26"/>
        </w:rPr>
        <w:t xml:space="preserve"> основной общеобразовательной школе, </w:t>
      </w:r>
      <w:proofErr w:type="spellStart"/>
      <w:r w:rsidRPr="00E85FB9">
        <w:rPr>
          <w:rFonts w:ascii="Times New Roman" w:hAnsi="Times New Roman" w:cs="Times New Roman"/>
          <w:sz w:val="26"/>
          <w:szCs w:val="26"/>
        </w:rPr>
        <w:t>Рунской</w:t>
      </w:r>
      <w:proofErr w:type="spellEnd"/>
      <w:r w:rsidRPr="00E85FB9">
        <w:rPr>
          <w:rFonts w:ascii="Times New Roman" w:hAnsi="Times New Roman" w:cs="Times New Roman"/>
          <w:sz w:val="26"/>
          <w:szCs w:val="26"/>
        </w:rPr>
        <w:t xml:space="preserve"> основной общеобразовательной школе, </w:t>
      </w:r>
      <w:proofErr w:type="spellStart"/>
      <w:r w:rsidRPr="00E85FB9">
        <w:rPr>
          <w:rFonts w:ascii="Times New Roman" w:hAnsi="Times New Roman" w:cs="Times New Roman"/>
          <w:sz w:val="26"/>
          <w:szCs w:val="26"/>
        </w:rPr>
        <w:t>Пеновской</w:t>
      </w:r>
      <w:proofErr w:type="spellEnd"/>
      <w:r w:rsidRPr="00E85FB9">
        <w:rPr>
          <w:rFonts w:ascii="Times New Roman" w:hAnsi="Times New Roman" w:cs="Times New Roman"/>
          <w:sz w:val="26"/>
          <w:szCs w:val="26"/>
        </w:rPr>
        <w:t xml:space="preserve"> средней общеобразовательной школе им. Е.И. Чайкиной.  </w:t>
      </w:r>
    </w:p>
    <w:p w:rsidR="007B4314" w:rsidRPr="00E85FB9" w:rsidRDefault="007B4314" w:rsidP="007E51C3">
      <w:pPr>
        <w:pStyle w:val="2"/>
        <w:tabs>
          <w:tab w:val="left" w:pos="0"/>
          <w:tab w:val="left" w:pos="540"/>
        </w:tabs>
        <w:spacing w:after="0" w:line="240" w:lineRule="auto"/>
        <w:ind w:left="0" w:firstLine="567"/>
        <w:jc w:val="both"/>
        <w:rPr>
          <w:sz w:val="26"/>
          <w:szCs w:val="26"/>
        </w:rPr>
      </w:pPr>
      <w:r w:rsidRPr="00E85FB9">
        <w:rPr>
          <w:sz w:val="26"/>
          <w:szCs w:val="26"/>
        </w:rPr>
        <w:t xml:space="preserve">За 2019 год подготовлены документы на награждение грамотами главы района  54 человека, благодарностями главы района- 45 человек. </w:t>
      </w:r>
    </w:p>
    <w:p w:rsidR="007B4314" w:rsidRPr="00E85FB9" w:rsidRDefault="007B4314" w:rsidP="007E51C3">
      <w:pPr>
        <w:pStyle w:val="2"/>
        <w:tabs>
          <w:tab w:val="left" w:pos="0"/>
          <w:tab w:val="left" w:pos="540"/>
        </w:tabs>
        <w:spacing w:after="0" w:line="240" w:lineRule="auto"/>
        <w:ind w:left="0" w:firstLine="567"/>
        <w:jc w:val="both"/>
        <w:rPr>
          <w:sz w:val="26"/>
          <w:szCs w:val="26"/>
        </w:rPr>
      </w:pPr>
      <w:proofErr w:type="gramStart"/>
      <w:r w:rsidRPr="00E85FB9">
        <w:rPr>
          <w:sz w:val="26"/>
          <w:szCs w:val="26"/>
        </w:rPr>
        <w:t xml:space="preserve">В 2019 году начата работа по Подготовка документов по преобразованию поселений Пеновского района в муниципальный округ.  </w:t>
      </w:r>
      <w:proofErr w:type="gramEnd"/>
    </w:p>
    <w:p w:rsidR="008A16E5" w:rsidRPr="00E85FB9" w:rsidRDefault="008A16E5" w:rsidP="007E51C3">
      <w:pPr>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Отчет  о работе архивного  отдела  за  201</w:t>
      </w:r>
      <w:r w:rsidR="00D54D7C" w:rsidRPr="00E85FB9">
        <w:rPr>
          <w:rFonts w:ascii="Times New Roman" w:hAnsi="Times New Roman" w:cs="Times New Roman"/>
          <w:b/>
          <w:sz w:val="26"/>
          <w:szCs w:val="26"/>
        </w:rPr>
        <w:t>9</w:t>
      </w:r>
      <w:r w:rsidRPr="00E85FB9">
        <w:rPr>
          <w:rFonts w:ascii="Times New Roman" w:hAnsi="Times New Roman" w:cs="Times New Roman"/>
          <w:b/>
          <w:sz w:val="26"/>
          <w:szCs w:val="26"/>
        </w:rPr>
        <w:t xml:space="preserve"> год</w:t>
      </w:r>
    </w:p>
    <w:p w:rsidR="008A16E5" w:rsidRPr="00E85FB9" w:rsidRDefault="008A16E5" w:rsidP="007E51C3">
      <w:pPr>
        <w:spacing w:after="0" w:line="240" w:lineRule="auto"/>
        <w:ind w:firstLine="567"/>
        <w:jc w:val="both"/>
        <w:rPr>
          <w:rFonts w:ascii="Times New Roman" w:hAnsi="Times New Roman" w:cs="Times New Roman"/>
          <w:sz w:val="26"/>
          <w:szCs w:val="26"/>
        </w:rPr>
      </w:pPr>
      <w:proofErr w:type="gramStart"/>
      <w:r w:rsidRPr="00E85FB9">
        <w:rPr>
          <w:rFonts w:ascii="Times New Roman" w:hAnsi="Times New Roman" w:cs="Times New Roman"/>
          <w:sz w:val="26"/>
          <w:szCs w:val="26"/>
        </w:rPr>
        <w:t>Архивный</w:t>
      </w:r>
      <w:proofErr w:type="gramEnd"/>
      <w:r w:rsidRPr="00E85FB9">
        <w:rPr>
          <w:rFonts w:ascii="Times New Roman" w:hAnsi="Times New Roman" w:cs="Times New Roman"/>
          <w:sz w:val="26"/>
          <w:szCs w:val="26"/>
        </w:rPr>
        <w:t xml:space="preserve">  отдел  администрации  Пеновского  района  в  201</w:t>
      </w:r>
      <w:r w:rsidR="00D54D7C" w:rsidRPr="00E85FB9">
        <w:rPr>
          <w:rFonts w:ascii="Times New Roman" w:hAnsi="Times New Roman" w:cs="Times New Roman"/>
          <w:sz w:val="26"/>
          <w:szCs w:val="26"/>
        </w:rPr>
        <w:t>9</w:t>
      </w:r>
      <w:r w:rsidRPr="00E85FB9">
        <w:rPr>
          <w:rFonts w:ascii="Times New Roman" w:hAnsi="Times New Roman" w:cs="Times New Roman"/>
          <w:sz w:val="26"/>
          <w:szCs w:val="26"/>
        </w:rPr>
        <w:t xml:space="preserve"> году осуществлял  свою  работу  в  соответствии  с  действующим законодательством.</w:t>
      </w:r>
    </w:p>
    <w:p w:rsidR="008A16E5" w:rsidRPr="00E85FB9" w:rsidRDefault="008A16E5" w:rsidP="007E51C3">
      <w:pPr>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В  201</w:t>
      </w:r>
      <w:r w:rsidR="00D54D7C" w:rsidRPr="00E85FB9">
        <w:rPr>
          <w:rFonts w:ascii="Times New Roman" w:hAnsi="Times New Roman" w:cs="Times New Roman"/>
          <w:b/>
          <w:sz w:val="26"/>
          <w:szCs w:val="26"/>
        </w:rPr>
        <w:t>9</w:t>
      </w:r>
      <w:r w:rsidRPr="00E85FB9">
        <w:rPr>
          <w:rFonts w:ascii="Times New Roman" w:hAnsi="Times New Roman" w:cs="Times New Roman"/>
          <w:b/>
          <w:sz w:val="26"/>
          <w:szCs w:val="26"/>
        </w:rPr>
        <w:t xml:space="preserve">  году  проведена  работа:</w:t>
      </w:r>
    </w:p>
    <w:p w:rsidR="008A16E5" w:rsidRPr="00E85FB9" w:rsidRDefault="008A16E5"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 По обеспечению  сохранности  и  государственного  учета  имеющихся  и  вновь поступивших  документов:</w:t>
      </w:r>
    </w:p>
    <w:p w:rsidR="008A16E5" w:rsidRPr="00E85FB9" w:rsidRDefault="008A16E5"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Поступило в архив на хранение - </w:t>
      </w:r>
      <w:r w:rsidR="00D54D7C" w:rsidRPr="00E85FB9">
        <w:rPr>
          <w:rFonts w:ascii="Times New Roman" w:hAnsi="Times New Roman" w:cs="Times New Roman"/>
          <w:sz w:val="26"/>
          <w:szCs w:val="26"/>
        </w:rPr>
        <w:t>319</w:t>
      </w:r>
      <w:r w:rsidRPr="00E85FB9">
        <w:rPr>
          <w:rFonts w:ascii="Times New Roman" w:hAnsi="Times New Roman" w:cs="Times New Roman"/>
          <w:b/>
          <w:sz w:val="26"/>
          <w:szCs w:val="26"/>
        </w:rPr>
        <w:t xml:space="preserve"> </w:t>
      </w:r>
      <w:r w:rsidRPr="00E85FB9">
        <w:rPr>
          <w:rFonts w:ascii="Times New Roman" w:hAnsi="Times New Roman" w:cs="Times New Roman"/>
          <w:sz w:val="26"/>
          <w:szCs w:val="26"/>
        </w:rPr>
        <w:t xml:space="preserve"> единиц  хранения  от </w:t>
      </w:r>
      <w:r w:rsidR="00D54D7C" w:rsidRPr="00E85FB9">
        <w:rPr>
          <w:rFonts w:ascii="Times New Roman" w:hAnsi="Times New Roman" w:cs="Times New Roman"/>
          <w:b/>
          <w:sz w:val="26"/>
          <w:szCs w:val="26"/>
        </w:rPr>
        <w:t>8</w:t>
      </w:r>
      <w:r w:rsidRPr="00E85FB9">
        <w:rPr>
          <w:rFonts w:ascii="Times New Roman" w:hAnsi="Times New Roman" w:cs="Times New Roman"/>
          <w:sz w:val="26"/>
          <w:szCs w:val="26"/>
        </w:rPr>
        <w:t xml:space="preserve"> организаций (с  учетом  входящих в  состав  документов  Советов  депутатов  сельских поселений)  и  произведено их </w:t>
      </w:r>
      <w:proofErr w:type="spellStart"/>
      <w:r w:rsidRPr="00E85FB9">
        <w:rPr>
          <w:rFonts w:ascii="Times New Roman" w:hAnsi="Times New Roman" w:cs="Times New Roman"/>
          <w:sz w:val="26"/>
          <w:szCs w:val="26"/>
        </w:rPr>
        <w:t>картонирование</w:t>
      </w:r>
      <w:proofErr w:type="spellEnd"/>
      <w:r w:rsidRPr="00E85FB9">
        <w:rPr>
          <w:rFonts w:ascii="Times New Roman" w:hAnsi="Times New Roman" w:cs="Times New Roman"/>
          <w:sz w:val="26"/>
          <w:szCs w:val="26"/>
        </w:rPr>
        <w:t xml:space="preserve">  (запланировано  </w:t>
      </w:r>
      <w:r w:rsidR="00D54D7C" w:rsidRPr="00E85FB9">
        <w:rPr>
          <w:rFonts w:ascii="Times New Roman" w:hAnsi="Times New Roman" w:cs="Times New Roman"/>
          <w:b/>
          <w:sz w:val="26"/>
          <w:szCs w:val="26"/>
        </w:rPr>
        <w:t xml:space="preserve">1447 </w:t>
      </w:r>
      <w:r w:rsidRPr="00E85FB9">
        <w:rPr>
          <w:rFonts w:ascii="Times New Roman" w:hAnsi="Times New Roman" w:cs="Times New Roman"/>
          <w:sz w:val="26"/>
          <w:szCs w:val="26"/>
        </w:rPr>
        <w:t xml:space="preserve">единицы  хранения  от  </w:t>
      </w:r>
      <w:r w:rsidR="00D54D7C" w:rsidRPr="00E85FB9">
        <w:rPr>
          <w:rFonts w:ascii="Times New Roman" w:hAnsi="Times New Roman" w:cs="Times New Roman"/>
          <w:b/>
          <w:sz w:val="26"/>
          <w:szCs w:val="26"/>
        </w:rPr>
        <w:t>10</w:t>
      </w:r>
      <w:r w:rsidRPr="00E85FB9">
        <w:rPr>
          <w:rFonts w:ascii="Times New Roman" w:hAnsi="Times New Roman" w:cs="Times New Roman"/>
          <w:sz w:val="26"/>
          <w:szCs w:val="26"/>
        </w:rPr>
        <w:t xml:space="preserve"> организаций). </w:t>
      </w:r>
    </w:p>
    <w:p w:rsidR="009D778A" w:rsidRPr="00E85FB9" w:rsidRDefault="009D778A"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Проведены  проверки  наличия  и состояния  </w:t>
      </w:r>
      <w:r w:rsidRPr="00E85FB9">
        <w:rPr>
          <w:rFonts w:ascii="Times New Roman" w:hAnsi="Times New Roman" w:cs="Times New Roman"/>
          <w:b/>
          <w:sz w:val="26"/>
          <w:szCs w:val="26"/>
        </w:rPr>
        <w:t>2</w:t>
      </w:r>
      <w:r w:rsidRPr="00E85FB9">
        <w:rPr>
          <w:rFonts w:ascii="Times New Roman" w:hAnsi="Times New Roman" w:cs="Times New Roman"/>
          <w:sz w:val="26"/>
          <w:szCs w:val="26"/>
        </w:rPr>
        <w:t xml:space="preserve"> (двух) архивных  фондов:  документы  постоянного  срока  хранения  Совета  депутатов  и администрации  </w:t>
      </w:r>
      <w:proofErr w:type="spellStart"/>
      <w:r w:rsidRPr="00E85FB9">
        <w:rPr>
          <w:rFonts w:ascii="Times New Roman" w:hAnsi="Times New Roman" w:cs="Times New Roman"/>
          <w:sz w:val="26"/>
          <w:szCs w:val="26"/>
        </w:rPr>
        <w:t>Чайкинского</w:t>
      </w:r>
      <w:proofErr w:type="spellEnd"/>
      <w:r w:rsidRPr="00E85FB9">
        <w:rPr>
          <w:rFonts w:ascii="Times New Roman" w:hAnsi="Times New Roman" w:cs="Times New Roman"/>
          <w:sz w:val="26"/>
          <w:szCs w:val="26"/>
        </w:rPr>
        <w:t xml:space="preserve">  сельского поселения  в  количестве   </w:t>
      </w:r>
      <w:r w:rsidRPr="00E85FB9">
        <w:rPr>
          <w:rFonts w:ascii="Times New Roman" w:hAnsi="Times New Roman" w:cs="Times New Roman"/>
          <w:b/>
          <w:sz w:val="26"/>
          <w:szCs w:val="26"/>
        </w:rPr>
        <w:t>73</w:t>
      </w:r>
      <w:r w:rsidRPr="00E85FB9">
        <w:rPr>
          <w:rFonts w:ascii="Times New Roman" w:hAnsi="Times New Roman" w:cs="Times New Roman"/>
          <w:sz w:val="26"/>
          <w:szCs w:val="26"/>
        </w:rPr>
        <w:t xml:space="preserve">  ед. хранения,  документы  постоянного  срока  хранения  Совета  депутатов  и администрации  </w:t>
      </w:r>
      <w:proofErr w:type="spellStart"/>
      <w:r w:rsidRPr="00E85FB9">
        <w:rPr>
          <w:rFonts w:ascii="Times New Roman" w:hAnsi="Times New Roman" w:cs="Times New Roman"/>
          <w:sz w:val="26"/>
          <w:szCs w:val="26"/>
        </w:rPr>
        <w:t>О</w:t>
      </w:r>
      <w:r w:rsidR="00D328F3">
        <w:rPr>
          <w:rFonts w:ascii="Times New Roman" w:hAnsi="Times New Roman" w:cs="Times New Roman"/>
          <w:sz w:val="26"/>
          <w:szCs w:val="26"/>
        </w:rPr>
        <w:t>х</w:t>
      </w:r>
      <w:r w:rsidRPr="00E85FB9">
        <w:rPr>
          <w:rFonts w:ascii="Times New Roman" w:hAnsi="Times New Roman" w:cs="Times New Roman"/>
          <w:sz w:val="26"/>
          <w:szCs w:val="26"/>
        </w:rPr>
        <w:t>ватского</w:t>
      </w:r>
      <w:proofErr w:type="spellEnd"/>
      <w:r w:rsidRPr="00E85FB9">
        <w:rPr>
          <w:rFonts w:ascii="Times New Roman" w:hAnsi="Times New Roman" w:cs="Times New Roman"/>
          <w:sz w:val="26"/>
          <w:szCs w:val="26"/>
        </w:rPr>
        <w:t xml:space="preserve">  сельского поселения    в  количестве  </w:t>
      </w:r>
      <w:r w:rsidRPr="00E85FB9">
        <w:rPr>
          <w:rFonts w:ascii="Times New Roman" w:hAnsi="Times New Roman" w:cs="Times New Roman"/>
          <w:b/>
          <w:sz w:val="26"/>
          <w:szCs w:val="26"/>
        </w:rPr>
        <w:t>58</w:t>
      </w:r>
      <w:r w:rsidRPr="00E85FB9">
        <w:rPr>
          <w:rFonts w:ascii="Times New Roman" w:hAnsi="Times New Roman" w:cs="Times New Roman"/>
          <w:sz w:val="26"/>
          <w:szCs w:val="26"/>
        </w:rPr>
        <w:t xml:space="preserve">  ед. хранения.  Всего  </w:t>
      </w:r>
      <w:r w:rsidRPr="00E85FB9">
        <w:rPr>
          <w:rFonts w:ascii="Times New Roman" w:hAnsi="Times New Roman" w:cs="Times New Roman"/>
          <w:b/>
          <w:sz w:val="26"/>
          <w:szCs w:val="26"/>
        </w:rPr>
        <w:t>131</w:t>
      </w:r>
      <w:r w:rsidRPr="00E85FB9">
        <w:rPr>
          <w:rFonts w:ascii="Times New Roman" w:hAnsi="Times New Roman" w:cs="Times New Roman"/>
          <w:sz w:val="26"/>
          <w:szCs w:val="26"/>
        </w:rPr>
        <w:t xml:space="preserve">  единицы  хранения.  Нарушений   не  обнаружено.</w:t>
      </w:r>
    </w:p>
    <w:p w:rsidR="009D778A" w:rsidRPr="00E85FB9" w:rsidRDefault="009D778A"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Оказывалась  муниципальная  услуга  по  предоставлению  хранящейся в  архиве  информации по  запросам  юридических  и  физических  лиц:</w:t>
      </w:r>
    </w:p>
    <w:p w:rsidR="009D778A" w:rsidRPr="00E85FB9" w:rsidRDefault="009D778A" w:rsidP="007E51C3">
      <w:pPr>
        <w:spacing w:after="0" w:line="240" w:lineRule="auto"/>
        <w:ind w:firstLine="567"/>
        <w:jc w:val="both"/>
        <w:rPr>
          <w:rFonts w:ascii="Times New Roman" w:hAnsi="Times New Roman" w:cs="Times New Roman"/>
          <w:sz w:val="26"/>
          <w:szCs w:val="26"/>
        </w:rPr>
      </w:pPr>
      <w:proofErr w:type="gramStart"/>
      <w:r w:rsidRPr="00E85FB9">
        <w:rPr>
          <w:rFonts w:ascii="Times New Roman" w:hAnsi="Times New Roman" w:cs="Times New Roman"/>
          <w:sz w:val="26"/>
          <w:szCs w:val="26"/>
        </w:rPr>
        <w:t xml:space="preserve">-   в  количестве  </w:t>
      </w:r>
      <w:r w:rsidRPr="00E85FB9">
        <w:rPr>
          <w:rFonts w:ascii="Times New Roman" w:hAnsi="Times New Roman" w:cs="Times New Roman"/>
          <w:b/>
          <w:sz w:val="26"/>
          <w:szCs w:val="26"/>
        </w:rPr>
        <w:t>407</w:t>
      </w:r>
      <w:r w:rsidRPr="00E85FB9">
        <w:rPr>
          <w:rFonts w:ascii="Times New Roman" w:hAnsi="Times New Roman" w:cs="Times New Roman"/>
          <w:sz w:val="26"/>
          <w:szCs w:val="26"/>
        </w:rPr>
        <w:t xml:space="preserve">  ответов  на  запросы,  в  том  числе  положительных  </w:t>
      </w:r>
      <w:r w:rsidRPr="00E85FB9">
        <w:rPr>
          <w:rFonts w:ascii="Times New Roman" w:hAnsi="Times New Roman" w:cs="Times New Roman"/>
          <w:b/>
          <w:sz w:val="26"/>
          <w:szCs w:val="26"/>
        </w:rPr>
        <w:t>317</w:t>
      </w:r>
      <w:r w:rsidRPr="00E85FB9">
        <w:rPr>
          <w:rFonts w:ascii="Times New Roman" w:hAnsi="Times New Roman" w:cs="Times New Roman"/>
          <w:sz w:val="26"/>
          <w:szCs w:val="26"/>
        </w:rPr>
        <w:t xml:space="preserve">, что  составляет  </w:t>
      </w:r>
      <w:r w:rsidRPr="00E85FB9">
        <w:rPr>
          <w:rFonts w:ascii="Times New Roman" w:hAnsi="Times New Roman" w:cs="Times New Roman"/>
          <w:b/>
          <w:sz w:val="26"/>
          <w:szCs w:val="26"/>
        </w:rPr>
        <w:t>77,9 %</w:t>
      </w:r>
      <w:r w:rsidRPr="00E85FB9">
        <w:rPr>
          <w:rFonts w:ascii="Times New Roman" w:hAnsi="Times New Roman" w:cs="Times New Roman"/>
          <w:sz w:val="26"/>
          <w:szCs w:val="26"/>
        </w:rPr>
        <w:t xml:space="preserve"> ,  из них  социально – правовые – </w:t>
      </w:r>
      <w:r w:rsidRPr="00E85FB9">
        <w:rPr>
          <w:rFonts w:ascii="Times New Roman" w:hAnsi="Times New Roman" w:cs="Times New Roman"/>
          <w:b/>
          <w:sz w:val="26"/>
          <w:szCs w:val="26"/>
        </w:rPr>
        <w:t>242</w:t>
      </w:r>
      <w:r w:rsidRPr="00E85FB9">
        <w:rPr>
          <w:rFonts w:ascii="Times New Roman" w:hAnsi="Times New Roman" w:cs="Times New Roman"/>
          <w:sz w:val="26"/>
          <w:szCs w:val="26"/>
        </w:rPr>
        <w:t xml:space="preserve">,  тематические – </w:t>
      </w:r>
      <w:r w:rsidRPr="00E85FB9">
        <w:rPr>
          <w:rFonts w:ascii="Times New Roman" w:hAnsi="Times New Roman" w:cs="Times New Roman"/>
          <w:b/>
          <w:sz w:val="26"/>
          <w:szCs w:val="26"/>
        </w:rPr>
        <w:t>116</w:t>
      </w:r>
      <w:r w:rsidRPr="00E85FB9">
        <w:rPr>
          <w:rFonts w:ascii="Times New Roman" w:hAnsi="Times New Roman" w:cs="Times New Roman"/>
          <w:sz w:val="26"/>
          <w:szCs w:val="26"/>
        </w:rPr>
        <w:t xml:space="preserve">  (планировалось  </w:t>
      </w:r>
      <w:r w:rsidRPr="00E85FB9">
        <w:rPr>
          <w:rFonts w:ascii="Times New Roman" w:hAnsi="Times New Roman" w:cs="Times New Roman"/>
          <w:b/>
          <w:sz w:val="26"/>
          <w:szCs w:val="26"/>
        </w:rPr>
        <w:t>440</w:t>
      </w:r>
      <w:r w:rsidRPr="00E85FB9">
        <w:rPr>
          <w:rFonts w:ascii="Times New Roman" w:hAnsi="Times New Roman" w:cs="Times New Roman"/>
          <w:sz w:val="26"/>
          <w:szCs w:val="26"/>
        </w:rPr>
        <w:t xml:space="preserve">  запросов, из них  социально-правовых – </w:t>
      </w:r>
      <w:r w:rsidRPr="00E85FB9">
        <w:rPr>
          <w:rFonts w:ascii="Times New Roman" w:hAnsi="Times New Roman" w:cs="Times New Roman"/>
          <w:b/>
          <w:sz w:val="26"/>
          <w:szCs w:val="26"/>
        </w:rPr>
        <w:t>350</w:t>
      </w:r>
      <w:r w:rsidRPr="00E85FB9">
        <w:rPr>
          <w:rFonts w:ascii="Times New Roman" w:hAnsi="Times New Roman" w:cs="Times New Roman"/>
          <w:sz w:val="26"/>
          <w:szCs w:val="26"/>
        </w:rPr>
        <w:t xml:space="preserve">,  тематических – </w:t>
      </w:r>
      <w:r w:rsidRPr="00E85FB9">
        <w:rPr>
          <w:rFonts w:ascii="Times New Roman" w:hAnsi="Times New Roman" w:cs="Times New Roman"/>
          <w:b/>
          <w:sz w:val="26"/>
          <w:szCs w:val="26"/>
        </w:rPr>
        <w:t xml:space="preserve">90, </w:t>
      </w:r>
      <w:r w:rsidRPr="00E85FB9">
        <w:rPr>
          <w:rFonts w:ascii="Times New Roman" w:hAnsi="Times New Roman" w:cs="Times New Roman"/>
          <w:sz w:val="26"/>
          <w:szCs w:val="26"/>
        </w:rPr>
        <w:t xml:space="preserve">снижение показателей произошло из-за введения Пенсионной реформы – выход на пенсию заявителей перенесен на 5 лет), </w:t>
      </w:r>
      <w:proofErr w:type="spellStart"/>
      <w:r w:rsidRPr="00E85FB9">
        <w:rPr>
          <w:rFonts w:ascii="Times New Roman" w:hAnsi="Times New Roman" w:cs="Times New Roman"/>
          <w:sz w:val="26"/>
          <w:szCs w:val="26"/>
        </w:rPr>
        <w:t>генеологических</w:t>
      </w:r>
      <w:proofErr w:type="spellEnd"/>
      <w:r w:rsidRPr="00E85FB9">
        <w:rPr>
          <w:rFonts w:ascii="Times New Roman" w:hAnsi="Times New Roman" w:cs="Times New Roman"/>
          <w:sz w:val="26"/>
          <w:szCs w:val="26"/>
        </w:rPr>
        <w:t xml:space="preserve"> – </w:t>
      </w:r>
      <w:r w:rsidRPr="00E85FB9">
        <w:rPr>
          <w:rFonts w:ascii="Times New Roman" w:hAnsi="Times New Roman" w:cs="Times New Roman"/>
          <w:b/>
          <w:sz w:val="26"/>
          <w:szCs w:val="26"/>
        </w:rPr>
        <w:t>49</w:t>
      </w:r>
      <w:r w:rsidRPr="00E85FB9">
        <w:rPr>
          <w:rFonts w:ascii="Times New Roman" w:hAnsi="Times New Roman" w:cs="Times New Roman"/>
          <w:sz w:val="26"/>
          <w:szCs w:val="26"/>
        </w:rPr>
        <w:t xml:space="preserve"> запросов.</w:t>
      </w:r>
      <w:proofErr w:type="gramEnd"/>
      <w:r w:rsidRPr="00E85FB9">
        <w:rPr>
          <w:rFonts w:ascii="Times New Roman" w:hAnsi="Times New Roman" w:cs="Times New Roman"/>
          <w:sz w:val="26"/>
          <w:szCs w:val="26"/>
        </w:rPr>
        <w:t xml:space="preserve">  Для  оказания  муниципальной  услуги  просмотрено -  </w:t>
      </w:r>
      <w:r w:rsidRPr="00E85FB9">
        <w:rPr>
          <w:rFonts w:ascii="Times New Roman" w:hAnsi="Times New Roman" w:cs="Times New Roman"/>
          <w:b/>
          <w:sz w:val="26"/>
          <w:szCs w:val="26"/>
        </w:rPr>
        <w:t>872</w:t>
      </w:r>
      <w:r w:rsidRPr="00E85FB9">
        <w:rPr>
          <w:rFonts w:ascii="Times New Roman" w:hAnsi="Times New Roman" w:cs="Times New Roman"/>
          <w:sz w:val="26"/>
          <w:szCs w:val="26"/>
        </w:rPr>
        <w:t xml:space="preserve">   единицы  хранения. </w:t>
      </w:r>
    </w:p>
    <w:p w:rsidR="004241F2" w:rsidRPr="00E85FB9" w:rsidRDefault="004241F2" w:rsidP="007E51C3">
      <w:pPr>
        <w:spacing w:after="0" w:line="240" w:lineRule="auto"/>
        <w:ind w:firstLine="567"/>
        <w:jc w:val="both"/>
        <w:rPr>
          <w:rFonts w:ascii="Times New Roman" w:hAnsi="Times New Roman" w:cs="Times New Roman"/>
          <w:sz w:val="26"/>
          <w:szCs w:val="26"/>
        </w:rPr>
      </w:pPr>
      <w:r w:rsidRPr="00E85FB9">
        <w:rPr>
          <w:rFonts w:ascii="Times New Roman" w:hAnsi="Times New Roman" w:cs="Times New Roman"/>
          <w:sz w:val="26"/>
          <w:szCs w:val="26"/>
        </w:rPr>
        <w:t xml:space="preserve">Начата  </w:t>
      </w:r>
      <w:proofErr w:type="gramStart"/>
      <w:r w:rsidRPr="00E85FB9">
        <w:rPr>
          <w:rFonts w:ascii="Times New Roman" w:hAnsi="Times New Roman" w:cs="Times New Roman"/>
          <w:sz w:val="26"/>
          <w:szCs w:val="26"/>
        </w:rPr>
        <w:t>работ</w:t>
      </w:r>
      <w:proofErr w:type="gramEnd"/>
      <w:r w:rsidRPr="00E85FB9">
        <w:rPr>
          <w:rFonts w:ascii="Times New Roman" w:hAnsi="Times New Roman" w:cs="Times New Roman"/>
          <w:sz w:val="26"/>
          <w:szCs w:val="26"/>
        </w:rPr>
        <w:t xml:space="preserve"> а с   программным   комплексом  «Архивный Фонд»  - введено </w:t>
      </w:r>
      <w:r w:rsidRPr="00E85FB9">
        <w:rPr>
          <w:rFonts w:ascii="Times New Roman" w:hAnsi="Times New Roman" w:cs="Times New Roman"/>
          <w:b/>
          <w:sz w:val="26"/>
          <w:szCs w:val="26"/>
        </w:rPr>
        <w:t xml:space="preserve">30 </w:t>
      </w:r>
      <w:r w:rsidRPr="00E85FB9">
        <w:rPr>
          <w:rFonts w:ascii="Times New Roman" w:hAnsi="Times New Roman" w:cs="Times New Roman"/>
          <w:sz w:val="26"/>
          <w:szCs w:val="26"/>
        </w:rPr>
        <w:t xml:space="preserve">фондов (планировалось </w:t>
      </w:r>
      <w:r w:rsidRPr="00E85FB9">
        <w:rPr>
          <w:rFonts w:ascii="Times New Roman" w:hAnsi="Times New Roman" w:cs="Times New Roman"/>
          <w:b/>
          <w:sz w:val="26"/>
          <w:szCs w:val="26"/>
        </w:rPr>
        <w:t>30</w:t>
      </w:r>
      <w:r w:rsidRPr="00E85FB9">
        <w:rPr>
          <w:rFonts w:ascii="Times New Roman" w:hAnsi="Times New Roman" w:cs="Times New Roman"/>
          <w:sz w:val="26"/>
          <w:szCs w:val="26"/>
        </w:rPr>
        <w:t xml:space="preserve"> фондов)</w:t>
      </w:r>
      <w:r w:rsidR="00472D32" w:rsidRPr="00E85FB9">
        <w:rPr>
          <w:rFonts w:ascii="Times New Roman" w:hAnsi="Times New Roman" w:cs="Times New Roman"/>
          <w:sz w:val="26"/>
          <w:szCs w:val="26"/>
        </w:rPr>
        <w:t>.</w:t>
      </w:r>
    </w:p>
    <w:p w:rsidR="00041653" w:rsidRPr="00E85FB9" w:rsidRDefault="00041653" w:rsidP="005C3318">
      <w:pPr>
        <w:spacing w:after="0" w:line="240" w:lineRule="auto"/>
        <w:ind w:firstLine="567"/>
        <w:jc w:val="center"/>
        <w:rPr>
          <w:rFonts w:ascii="Times New Roman" w:hAnsi="Times New Roman" w:cs="Times New Roman"/>
          <w:b/>
          <w:sz w:val="26"/>
          <w:szCs w:val="26"/>
        </w:rPr>
      </w:pPr>
      <w:r w:rsidRPr="00E85FB9">
        <w:rPr>
          <w:rFonts w:ascii="Times New Roman" w:hAnsi="Times New Roman" w:cs="Times New Roman"/>
          <w:b/>
          <w:sz w:val="26"/>
          <w:szCs w:val="26"/>
        </w:rPr>
        <w:t>Защита населения и территории от чрезвычайных ситуаций</w:t>
      </w:r>
    </w:p>
    <w:p w:rsidR="00041653" w:rsidRPr="00E85FB9" w:rsidRDefault="00041653"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t>В соответствии с Планом основных мероприятий администрации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у</w:t>
      </w:r>
      <w:r w:rsidRPr="00E85FB9">
        <w:rPr>
          <w:rFonts w:ascii="Times New Roman" w:eastAsia="Calibri" w:hAnsi="Times New Roman" w:cs="Times New Roman"/>
          <w:sz w:val="26"/>
          <w:szCs w:val="26"/>
        </w:rPr>
        <w:t xml:space="preserve">чения и тренировки проводились </w:t>
      </w:r>
      <w:proofErr w:type="gramStart"/>
      <w:r w:rsidRPr="00E85FB9">
        <w:rPr>
          <w:rFonts w:ascii="Times New Roman" w:eastAsia="Calibri" w:hAnsi="Times New Roman" w:cs="Times New Roman"/>
          <w:sz w:val="26"/>
          <w:szCs w:val="26"/>
        </w:rPr>
        <w:t>согласно Плана</w:t>
      </w:r>
      <w:proofErr w:type="gramEnd"/>
      <w:r w:rsidRPr="00E85FB9">
        <w:rPr>
          <w:rFonts w:ascii="Times New Roman" w:eastAsia="Calibri" w:hAnsi="Times New Roman" w:cs="Times New Roman"/>
          <w:sz w:val="26"/>
          <w:szCs w:val="26"/>
        </w:rPr>
        <w:t xml:space="preserve"> </w:t>
      </w:r>
      <w:r w:rsidRPr="00E85FB9">
        <w:rPr>
          <w:rFonts w:ascii="Times New Roman" w:hAnsi="Times New Roman" w:cs="Times New Roman"/>
          <w:sz w:val="26"/>
          <w:szCs w:val="26"/>
        </w:rPr>
        <w:t xml:space="preserve"> на 2019</w:t>
      </w:r>
      <w:r w:rsidRPr="00E85FB9">
        <w:rPr>
          <w:rFonts w:ascii="Times New Roman" w:eastAsia="Calibri" w:hAnsi="Times New Roman" w:cs="Times New Roman"/>
          <w:sz w:val="26"/>
          <w:szCs w:val="26"/>
        </w:rPr>
        <w:t xml:space="preserve"> год. При проведении запланированных мероприятий особое внимание уделялось обучению населения действиям в чрезвычайных ситуациях различного характера, в том числе при угрозе возникновения террористических актов, пожаров.  </w:t>
      </w:r>
    </w:p>
    <w:p w:rsidR="00041653" w:rsidRPr="00E85FB9" w:rsidRDefault="00041653" w:rsidP="007E51C3">
      <w:pPr>
        <w:spacing w:after="0" w:line="240" w:lineRule="auto"/>
        <w:ind w:firstLine="709"/>
        <w:jc w:val="both"/>
        <w:rPr>
          <w:rFonts w:ascii="Times New Roman" w:hAnsi="Times New Roman" w:cs="Times New Roman"/>
          <w:sz w:val="26"/>
          <w:szCs w:val="26"/>
        </w:rPr>
      </w:pPr>
      <w:r w:rsidRPr="00E85FB9">
        <w:rPr>
          <w:rFonts w:ascii="Times New Roman" w:hAnsi="Times New Roman" w:cs="Times New Roman"/>
          <w:sz w:val="26"/>
          <w:szCs w:val="26"/>
        </w:rPr>
        <w:lastRenderedPageBreak/>
        <w:t xml:space="preserve">Главным Управлением МЧС России по Тверской области 13 марта 2019 года на территории Пеновского района  проведены проверки по проведению мероприятий по паводку и  с 10 по 12 апреля  </w:t>
      </w:r>
      <w:r w:rsidRPr="00E85FB9">
        <w:rPr>
          <w:rFonts w:ascii="Times New Roman" w:eastAsia="Calibri" w:hAnsi="Times New Roman" w:cs="Times New Roman"/>
          <w:sz w:val="26"/>
          <w:szCs w:val="26"/>
        </w:rPr>
        <w:t>в области обеспечения пожарной безопасности и защиты населения и территорий от чрезвычайных ситуаций</w:t>
      </w:r>
      <w:r w:rsidRPr="00E85FB9">
        <w:rPr>
          <w:rFonts w:ascii="Times New Roman" w:hAnsi="Times New Roman" w:cs="Times New Roman"/>
          <w:sz w:val="26"/>
          <w:szCs w:val="26"/>
        </w:rPr>
        <w:t xml:space="preserve"> с привлечением всех служб и техники.</w:t>
      </w:r>
    </w:p>
    <w:p w:rsidR="00041653" w:rsidRPr="00E85FB9" w:rsidRDefault="00041653" w:rsidP="007E51C3">
      <w:pPr>
        <w:spacing w:after="0" w:line="240" w:lineRule="auto"/>
        <w:ind w:firstLine="709"/>
        <w:jc w:val="both"/>
        <w:rPr>
          <w:rFonts w:ascii="Times New Roman" w:hAnsi="Times New Roman" w:cs="Times New Roman"/>
          <w:sz w:val="26"/>
          <w:szCs w:val="26"/>
        </w:rPr>
      </w:pPr>
      <w:r w:rsidRPr="00E85FB9">
        <w:rPr>
          <w:rFonts w:ascii="Times New Roman" w:eastAsia="Calibri" w:hAnsi="Times New Roman" w:cs="Times New Roman"/>
          <w:sz w:val="26"/>
          <w:szCs w:val="26"/>
        </w:rPr>
        <w:t>Сотрудниками отдела надзорной деятельности, П</w:t>
      </w:r>
      <w:r w:rsidRPr="00E85FB9">
        <w:rPr>
          <w:rFonts w:ascii="Times New Roman" w:hAnsi="Times New Roman" w:cs="Times New Roman"/>
          <w:sz w:val="26"/>
          <w:szCs w:val="26"/>
        </w:rPr>
        <w:t>С</w:t>
      </w:r>
      <w:r w:rsidRPr="00E85FB9">
        <w:rPr>
          <w:rFonts w:ascii="Times New Roman" w:eastAsia="Calibri" w:hAnsi="Times New Roman" w:cs="Times New Roman"/>
          <w:sz w:val="26"/>
          <w:szCs w:val="26"/>
        </w:rPr>
        <w:t xml:space="preserve">Ч-45, </w:t>
      </w:r>
      <w:r w:rsidRPr="00E85FB9">
        <w:rPr>
          <w:rFonts w:ascii="Times New Roman" w:hAnsi="Times New Roman" w:cs="Times New Roman"/>
          <w:sz w:val="26"/>
          <w:szCs w:val="26"/>
        </w:rPr>
        <w:t>отделом</w:t>
      </w:r>
      <w:r w:rsidRPr="00E85FB9">
        <w:rPr>
          <w:rFonts w:ascii="Times New Roman" w:eastAsia="Calibri" w:hAnsi="Times New Roman" w:cs="Times New Roman"/>
          <w:sz w:val="26"/>
          <w:szCs w:val="26"/>
        </w:rPr>
        <w:t xml:space="preserve"> городского </w:t>
      </w:r>
      <w:r w:rsidRPr="00E85FB9">
        <w:rPr>
          <w:rFonts w:ascii="Times New Roman" w:hAnsi="Times New Roman" w:cs="Times New Roman"/>
          <w:sz w:val="26"/>
          <w:szCs w:val="26"/>
        </w:rPr>
        <w:t>хозяйства, главами</w:t>
      </w:r>
      <w:r w:rsidRPr="00E85FB9">
        <w:rPr>
          <w:rFonts w:ascii="Times New Roman" w:eastAsia="Calibri" w:hAnsi="Times New Roman" w:cs="Times New Roman"/>
          <w:sz w:val="26"/>
          <w:szCs w:val="26"/>
        </w:rPr>
        <w:t xml:space="preserve"> сельских поселений проводилась и проводится профилактическая работа с населением по обеспечению мер пожарной безопасности и обеспечения безопасности на водных объектах  - путем  подворных обходов с распространением памяток, бесед на собраниях и сходах граждан по месту жительства, публикацией материалов в районной газете «Звезда».</w:t>
      </w:r>
    </w:p>
    <w:p w:rsidR="00041653" w:rsidRPr="00E85FB9" w:rsidRDefault="00041653" w:rsidP="007E51C3">
      <w:pPr>
        <w:spacing w:after="0" w:line="240" w:lineRule="auto"/>
        <w:ind w:firstLine="720"/>
        <w:jc w:val="both"/>
        <w:rPr>
          <w:rFonts w:ascii="Times New Roman" w:hAnsi="Times New Roman" w:cs="Times New Roman"/>
          <w:sz w:val="26"/>
          <w:szCs w:val="26"/>
        </w:rPr>
      </w:pPr>
      <w:r w:rsidRPr="00E85FB9">
        <w:rPr>
          <w:rFonts w:ascii="Times New Roman" w:hAnsi="Times New Roman" w:cs="Times New Roman"/>
          <w:sz w:val="26"/>
          <w:szCs w:val="26"/>
        </w:rPr>
        <w:t>В 2019 году проведено 14 заседаний комиссии по чрезвычайным ситуациям и обеспечения пожарной безопасности и 5 заседаний комиссии по антитеррористической защищенности.</w:t>
      </w:r>
    </w:p>
    <w:p w:rsidR="00041653" w:rsidRPr="00E85FB9" w:rsidRDefault="00041653" w:rsidP="007E51C3">
      <w:pPr>
        <w:spacing w:after="0" w:line="240" w:lineRule="auto"/>
        <w:ind w:firstLine="720"/>
        <w:jc w:val="both"/>
        <w:rPr>
          <w:rFonts w:ascii="Times New Roman" w:hAnsi="Times New Roman" w:cs="Times New Roman"/>
          <w:sz w:val="26"/>
          <w:szCs w:val="26"/>
        </w:rPr>
      </w:pPr>
      <w:r w:rsidRPr="00E85FB9">
        <w:rPr>
          <w:rFonts w:ascii="Times New Roman" w:hAnsi="Times New Roman" w:cs="Times New Roman"/>
          <w:sz w:val="26"/>
          <w:szCs w:val="26"/>
        </w:rPr>
        <w:t>Распоряжением Главы района от 27.08.2019 года № 179-р в период с 02.09.2019 года по 02.10. 2019  года на территории Пеновского района проходил «Месячник  безопасности детей». Все мероприятия прошли в соответствии с планом проведения месячника безопасности.</w:t>
      </w:r>
    </w:p>
    <w:p w:rsidR="00041653" w:rsidRPr="00E85FB9" w:rsidRDefault="00041653" w:rsidP="007E51C3">
      <w:pPr>
        <w:spacing w:after="0" w:line="240" w:lineRule="auto"/>
        <w:ind w:firstLine="709"/>
        <w:jc w:val="both"/>
        <w:rPr>
          <w:rFonts w:ascii="Times New Roman" w:hAnsi="Times New Roman" w:cs="Times New Roman"/>
          <w:sz w:val="26"/>
          <w:szCs w:val="26"/>
        </w:rPr>
      </w:pPr>
      <w:r w:rsidRPr="00F05B14">
        <w:rPr>
          <w:rFonts w:ascii="Times New Roman" w:hAnsi="Times New Roman" w:cs="Times New Roman"/>
          <w:sz w:val="26"/>
          <w:szCs w:val="26"/>
        </w:rPr>
        <w:t>С</w:t>
      </w:r>
      <w:r w:rsidRPr="00E85FB9">
        <w:rPr>
          <w:rFonts w:ascii="Times New Roman" w:hAnsi="Times New Roman" w:cs="Times New Roman"/>
          <w:sz w:val="26"/>
          <w:szCs w:val="26"/>
        </w:rPr>
        <w:t>отрудниками  Управления ФСБ России по Тверской области</w:t>
      </w:r>
      <w:r w:rsidRPr="00E85FB9">
        <w:rPr>
          <w:rStyle w:val="CharacterStyle1"/>
          <w:rFonts w:ascii="Times New Roman" w:hAnsi="Times New Roman" w:cs="Times New Roman"/>
          <w:spacing w:val="-14"/>
          <w:sz w:val="26"/>
          <w:szCs w:val="26"/>
        </w:rPr>
        <w:t xml:space="preserve"> 30.07.2019 года проведена </w:t>
      </w:r>
      <w:r w:rsidRPr="00E85FB9">
        <w:rPr>
          <w:rFonts w:ascii="Times New Roman" w:hAnsi="Times New Roman" w:cs="Times New Roman"/>
          <w:sz w:val="26"/>
          <w:szCs w:val="26"/>
        </w:rPr>
        <w:t xml:space="preserve">практическая тренировка по захвату МБОУ СОШ им. Е.И. Чайкиной. </w:t>
      </w:r>
    </w:p>
    <w:p w:rsidR="00041653" w:rsidRPr="00E85FB9" w:rsidRDefault="00041653" w:rsidP="007E51C3">
      <w:pPr>
        <w:pStyle w:val="af2"/>
        <w:spacing w:line="240" w:lineRule="auto"/>
        <w:ind w:left="0" w:right="0" w:firstLine="709"/>
        <w:jc w:val="both"/>
        <w:rPr>
          <w:sz w:val="26"/>
          <w:szCs w:val="26"/>
        </w:rPr>
      </w:pPr>
      <w:r w:rsidRPr="00E85FB9">
        <w:rPr>
          <w:sz w:val="26"/>
          <w:szCs w:val="26"/>
        </w:rPr>
        <w:t>Во исполнение постановления главы  района № 472 от 16.09.2019 года проведен  месячник  по гражданской обороне. На сайте администрации Пеновского района опубликован материал и памятки по месячнику гражданской обороны.</w:t>
      </w:r>
    </w:p>
    <w:p w:rsidR="00041653" w:rsidRPr="00E85FB9" w:rsidRDefault="00041653" w:rsidP="007E51C3">
      <w:pPr>
        <w:tabs>
          <w:tab w:val="left" w:pos="2520"/>
          <w:tab w:val="left" w:pos="5461"/>
        </w:tabs>
        <w:spacing w:after="0" w:line="240" w:lineRule="auto"/>
        <w:ind w:firstLine="567"/>
        <w:jc w:val="both"/>
        <w:rPr>
          <w:rFonts w:ascii="Times New Roman" w:hAnsi="Times New Roman" w:cs="Times New Roman"/>
          <w:sz w:val="26"/>
          <w:szCs w:val="26"/>
        </w:rPr>
      </w:pPr>
      <w:r w:rsidRPr="00E85FB9">
        <w:rPr>
          <w:rFonts w:ascii="Times New Roman" w:eastAsia="Calibri" w:hAnsi="Times New Roman" w:cs="Times New Roman"/>
          <w:sz w:val="26"/>
          <w:szCs w:val="26"/>
        </w:rPr>
        <w:t xml:space="preserve">В  целях осуществления мероприятий по обеспечению безопасности людей на водных объектах в осеннее - зимний период 2019 -2020 гг. на территории Пеновского района </w:t>
      </w:r>
      <w:r w:rsidRPr="00E85FB9">
        <w:rPr>
          <w:rFonts w:ascii="Times New Roman" w:hAnsi="Times New Roman" w:cs="Times New Roman"/>
          <w:sz w:val="26"/>
          <w:szCs w:val="26"/>
        </w:rPr>
        <w:t xml:space="preserve"> </w:t>
      </w:r>
      <w:r w:rsidRPr="00E85FB9">
        <w:rPr>
          <w:rFonts w:ascii="Times New Roman" w:eastAsia="Calibri" w:hAnsi="Times New Roman" w:cs="Times New Roman"/>
          <w:sz w:val="26"/>
          <w:szCs w:val="26"/>
        </w:rPr>
        <w:t xml:space="preserve">в период с 01 ноября  по 01  декабря   2019  года </w:t>
      </w:r>
      <w:r w:rsidRPr="00E85FB9">
        <w:rPr>
          <w:rFonts w:ascii="Times New Roman" w:hAnsi="Times New Roman" w:cs="Times New Roman"/>
          <w:sz w:val="26"/>
          <w:szCs w:val="26"/>
        </w:rPr>
        <w:t xml:space="preserve">проведен </w:t>
      </w:r>
      <w:r w:rsidRPr="00E85FB9">
        <w:rPr>
          <w:rFonts w:ascii="Times New Roman" w:eastAsia="Calibri" w:hAnsi="Times New Roman" w:cs="Times New Roman"/>
          <w:sz w:val="26"/>
          <w:szCs w:val="26"/>
        </w:rPr>
        <w:t>месячник  безопасности</w:t>
      </w:r>
      <w:r w:rsidRPr="00E85FB9">
        <w:rPr>
          <w:rFonts w:ascii="Times New Roman" w:eastAsia="Calibri" w:hAnsi="Times New Roman" w:cs="Times New Roman"/>
          <w:b/>
          <w:sz w:val="26"/>
          <w:szCs w:val="26"/>
        </w:rPr>
        <w:t xml:space="preserve"> </w:t>
      </w:r>
      <w:r w:rsidRPr="00E85FB9">
        <w:rPr>
          <w:rFonts w:ascii="Times New Roman" w:eastAsia="Calibri" w:hAnsi="Times New Roman" w:cs="Times New Roman"/>
          <w:sz w:val="26"/>
          <w:szCs w:val="26"/>
        </w:rPr>
        <w:t>на водных объектах.</w:t>
      </w:r>
      <w:r w:rsidRPr="00E85FB9">
        <w:rPr>
          <w:rFonts w:ascii="Times New Roman" w:hAnsi="Times New Roman" w:cs="Times New Roman"/>
          <w:sz w:val="26"/>
          <w:szCs w:val="26"/>
        </w:rPr>
        <w:t xml:space="preserve"> </w:t>
      </w:r>
      <w:r w:rsidRPr="00E85FB9">
        <w:rPr>
          <w:rFonts w:ascii="Times New Roman" w:eastAsia="Calibri" w:hAnsi="Times New Roman" w:cs="Times New Roman"/>
          <w:sz w:val="26"/>
          <w:szCs w:val="26"/>
        </w:rPr>
        <w:t>Прове</w:t>
      </w:r>
      <w:r w:rsidRPr="00E85FB9">
        <w:rPr>
          <w:rFonts w:ascii="Times New Roman" w:hAnsi="Times New Roman" w:cs="Times New Roman"/>
          <w:sz w:val="26"/>
          <w:szCs w:val="26"/>
        </w:rPr>
        <w:t>дены</w:t>
      </w:r>
      <w:r w:rsidRPr="00E85FB9">
        <w:rPr>
          <w:rFonts w:ascii="Times New Roman" w:eastAsia="Calibri" w:hAnsi="Times New Roman" w:cs="Times New Roman"/>
          <w:sz w:val="26"/>
          <w:szCs w:val="26"/>
        </w:rPr>
        <w:t xml:space="preserve"> профилактические и разъяснительные беседы с населением по правилам безопасного поведения</w:t>
      </w:r>
      <w:r w:rsidRPr="00E85FB9">
        <w:rPr>
          <w:rFonts w:ascii="Times New Roman" w:hAnsi="Times New Roman" w:cs="Times New Roman"/>
          <w:sz w:val="26"/>
          <w:szCs w:val="26"/>
        </w:rPr>
        <w:t xml:space="preserve"> на водоемах.</w:t>
      </w:r>
    </w:p>
    <w:p w:rsidR="00041653" w:rsidRPr="00E85FB9" w:rsidRDefault="00041653" w:rsidP="007E51C3">
      <w:pPr>
        <w:spacing w:after="0" w:line="240" w:lineRule="auto"/>
        <w:ind w:firstLine="720"/>
        <w:jc w:val="both"/>
        <w:rPr>
          <w:rFonts w:ascii="Times New Roman" w:hAnsi="Times New Roman" w:cs="Times New Roman"/>
          <w:sz w:val="26"/>
          <w:szCs w:val="26"/>
        </w:rPr>
      </w:pPr>
      <w:r w:rsidRPr="00E85FB9">
        <w:rPr>
          <w:rFonts w:ascii="Times New Roman" w:hAnsi="Times New Roman" w:cs="Times New Roman"/>
          <w:sz w:val="26"/>
          <w:szCs w:val="26"/>
        </w:rPr>
        <w:t>Главным Управлением региональной безопасности по  Тверской области в области защиты населения и территорий от чрезвычайных ситуаций природного и техногенного характера  в ноябре месяце проведена проверка  отдела по гражданской обороне.</w:t>
      </w:r>
    </w:p>
    <w:p w:rsidR="00041653" w:rsidRPr="00E85FB9" w:rsidRDefault="00041653" w:rsidP="007E51C3">
      <w:pPr>
        <w:pStyle w:val="a7"/>
        <w:spacing w:before="0" w:beforeAutospacing="0" w:after="0" w:afterAutospacing="0"/>
        <w:ind w:firstLine="709"/>
        <w:jc w:val="both"/>
        <w:rPr>
          <w:sz w:val="26"/>
          <w:szCs w:val="26"/>
        </w:rPr>
      </w:pPr>
      <w:r w:rsidRPr="00E85FB9">
        <w:rPr>
          <w:sz w:val="26"/>
          <w:szCs w:val="26"/>
        </w:rPr>
        <w:t xml:space="preserve">По линии ГУ МЧС России по Тверской области в 2019 году проведено 12 плановых тренировок по отработке действий МКУ «ЕДДС Пеновского района» при возникновении ЧС природного и техногенного характера. </w:t>
      </w:r>
    </w:p>
    <w:p w:rsidR="00041653" w:rsidRPr="00E85FB9" w:rsidRDefault="00041653" w:rsidP="007E51C3">
      <w:pPr>
        <w:pStyle w:val="a7"/>
        <w:spacing w:before="0" w:beforeAutospacing="0" w:after="0" w:afterAutospacing="0"/>
        <w:ind w:firstLine="709"/>
        <w:jc w:val="both"/>
        <w:rPr>
          <w:sz w:val="26"/>
          <w:szCs w:val="26"/>
        </w:rPr>
      </w:pPr>
      <w:r w:rsidRPr="00E85FB9">
        <w:rPr>
          <w:sz w:val="26"/>
          <w:szCs w:val="26"/>
        </w:rPr>
        <w:t xml:space="preserve">Ежемесячно проводится работа по корректировке электронного паспорта Пеновского района и электронных паспортов всех поселений района. </w:t>
      </w:r>
    </w:p>
    <w:p w:rsidR="00041653" w:rsidRPr="00E85FB9" w:rsidRDefault="00041653" w:rsidP="007E51C3">
      <w:pPr>
        <w:pStyle w:val="a7"/>
        <w:spacing w:before="0" w:beforeAutospacing="0" w:after="0" w:afterAutospacing="0"/>
        <w:ind w:firstLine="709"/>
        <w:jc w:val="both"/>
        <w:rPr>
          <w:sz w:val="26"/>
          <w:szCs w:val="26"/>
        </w:rPr>
      </w:pPr>
      <w:r w:rsidRPr="00E85FB9">
        <w:rPr>
          <w:sz w:val="26"/>
          <w:szCs w:val="26"/>
        </w:rPr>
        <w:t>МКУ  «ЕДДС Пеновского района» осуществляет прием сообщений от населения и дежурно-диспетчерских служб района, служб других ведомств, в том числе находящихся за пределами района, о любых чрезвычайных происшествиях, несущих информацию об угрозе или факте возникновения чрезвычайных ситуаций, а также о происшествиях любого характера, касающихся жизнеобеспечения и жизнедеятельности населения. Прием сообщений ведется круглосуточно, в выходные и праздничные дни. Работают прямые каналы связи и система 112.</w:t>
      </w:r>
    </w:p>
    <w:p w:rsidR="00041653" w:rsidRPr="00E85FB9" w:rsidRDefault="00041653" w:rsidP="007E51C3">
      <w:pPr>
        <w:spacing w:after="0" w:line="240" w:lineRule="auto"/>
        <w:ind w:firstLine="851"/>
        <w:jc w:val="both"/>
        <w:rPr>
          <w:rFonts w:ascii="Times New Roman" w:hAnsi="Times New Roman" w:cs="Times New Roman"/>
          <w:b/>
          <w:sz w:val="26"/>
          <w:szCs w:val="26"/>
        </w:rPr>
      </w:pPr>
      <w:proofErr w:type="gramStart"/>
      <w:r w:rsidRPr="00E85FB9">
        <w:rPr>
          <w:rFonts w:ascii="Times New Roman" w:hAnsi="Times New Roman" w:cs="Times New Roman"/>
          <w:sz w:val="26"/>
          <w:szCs w:val="26"/>
        </w:rPr>
        <w:t xml:space="preserve">Главной задачей на 2020 год считать - совершенствование знаний, навыков и умений органов управления, аварийно-спасательных служб и формирований по экстренному реагированию на возникающие чрезвычайные ситуации, обеспечение пожарной безопасности, снижение рисков и смягчение последствий чрезвычайных ситуаций, создание и поддержание необходимых условий для сохранения жизни и здоровья пострадавшего населения, повышение уровня защищенности  важных объектов и </w:t>
      </w:r>
      <w:r w:rsidRPr="00E85FB9">
        <w:rPr>
          <w:rFonts w:ascii="Times New Roman" w:hAnsi="Times New Roman" w:cs="Times New Roman"/>
          <w:sz w:val="26"/>
          <w:szCs w:val="26"/>
        </w:rPr>
        <w:lastRenderedPageBreak/>
        <w:t>объектов инфраструктуры района от угроз техногенного, природного характера</w:t>
      </w:r>
      <w:proofErr w:type="gramEnd"/>
      <w:r w:rsidRPr="00E85FB9">
        <w:rPr>
          <w:rFonts w:ascii="Times New Roman" w:hAnsi="Times New Roman" w:cs="Times New Roman"/>
          <w:sz w:val="26"/>
          <w:szCs w:val="26"/>
        </w:rPr>
        <w:t xml:space="preserve"> и террористических проявлений.</w:t>
      </w:r>
    </w:p>
    <w:p w:rsidR="00041653" w:rsidRPr="00E85FB9" w:rsidRDefault="00041653" w:rsidP="007E51C3">
      <w:pPr>
        <w:spacing w:after="0" w:line="240" w:lineRule="auto"/>
        <w:ind w:firstLine="851"/>
        <w:jc w:val="both"/>
        <w:rPr>
          <w:rFonts w:ascii="Times New Roman" w:hAnsi="Times New Roman" w:cs="Times New Roman"/>
          <w:sz w:val="26"/>
          <w:szCs w:val="26"/>
        </w:rPr>
      </w:pPr>
      <w:r w:rsidRPr="00E85FB9">
        <w:rPr>
          <w:rFonts w:ascii="Times New Roman" w:hAnsi="Times New Roman" w:cs="Times New Roman"/>
          <w:sz w:val="26"/>
          <w:szCs w:val="26"/>
        </w:rPr>
        <w:t xml:space="preserve">2. Подготовку руководящего состава, специалистов, а также начальников нештатных аварийно-спасательных формирований осуществлять в </w:t>
      </w:r>
      <w:r w:rsidRPr="00E85FB9">
        <w:rPr>
          <w:rFonts w:ascii="Times New Roman" w:eastAsia="Arial Unicode MS" w:hAnsi="Times New Roman" w:cs="Times New Roman"/>
          <w:sz w:val="26"/>
          <w:szCs w:val="26"/>
        </w:rPr>
        <w:t xml:space="preserve">ГБОУ ДПО </w:t>
      </w:r>
      <w:r w:rsidRPr="00E85FB9">
        <w:rPr>
          <w:rFonts w:ascii="Times New Roman" w:hAnsi="Times New Roman" w:cs="Times New Roman"/>
          <w:sz w:val="26"/>
          <w:szCs w:val="26"/>
        </w:rPr>
        <w:t>«Учебно-методический центр по гражданской обороне и чрезвычайным ситуациям Тверской области» г. Тверь.</w:t>
      </w:r>
    </w:p>
    <w:p w:rsidR="008A16E5" w:rsidRPr="00E85FB9" w:rsidRDefault="008A16E5" w:rsidP="007E51C3">
      <w:pPr>
        <w:spacing w:after="0" w:line="240" w:lineRule="auto"/>
        <w:ind w:firstLine="567"/>
        <w:jc w:val="both"/>
        <w:rPr>
          <w:rFonts w:ascii="Times New Roman" w:hAnsi="Times New Roman" w:cs="Times New Roman"/>
          <w:sz w:val="26"/>
          <w:szCs w:val="26"/>
        </w:rPr>
      </w:pPr>
      <w:r w:rsidRPr="00E85FB9">
        <w:rPr>
          <w:rStyle w:val="a8"/>
          <w:rFonts w:ascii="Times New Roman" w:hAnsi="Times New Roman" w:cs="Times New Roman"/>
          <w:sz w:val="26"/>
          <w:szCs w:val="26"/>
        </w:rPr>
        <w:t>За 201</w:t>
      </w:r>
      <w:r w:rsidR="00B0135C" w:rsidRPr="00E85FB9">
        <w:rPr>
          <w:rStyle w:val="a8"/>
          <w:rFonts w:ascii="Times New Roman" w:hAnsi="Times New Roman" w:cs="Times New Roman"/>
          <w:sz w:val="26"/>
          <w:szCs w:val="26"/>
        </w:rPr>
        <w:t>9</w:t>
      </w:r>
      <w:r w:rsidRPr="00E85FB9">
        <w:rPr>
          <w:rStyle w:val="a8"/>
          <w:rFonts w:ascii="Times New Roman" w:hAnsi="Times New Roman" w:cs="Times New Roman"/>
          <w:sz w:val="26"/>
          <w:szCs w:val="26"/>
        </w:rPr>
        <w:t xml:space="preserve"> год</w:t>
      </w:r>
      <w:r w:rsidRPr="00E85FB9">
        <w:rPr>
          <w:rFonts w:ascii="Times New Roman" w:hAnsi="Times New Roman" w:cs="Times New Roman"/>
          <w:sz w:val="26"/>
          <w:szCs w:val="26"/>
        </w:rPr>
        <w:t xml:space="preserve">  </w:t>
      </w:r>
      <w:r w:rsidR="000E14BD">
        <w:rPr>
          <w:rFonts w:ascii="Times New Roman" w:hAnsi="Times New Roman" w:cs="Times New Roman"/>
          <w:sz w:val="26"/>
          <w:szCs w:val="26"/>
        </w:rPr>
        <w:t xml:space="preserve">по линии ЕДДС поступило </w:t>
      </w:r>
      <w:r w:rsidRPr="00E85FB9">
        <w:rPr>
          <w:rFonts w:ascii="Times New Roman" w:hAnsi="Times New Roman" w:cs="Times New Roman"/>
          <w:sz w:val="26"/>
          <w:szCs w:val="26"/>
        </w:rPr>
        <w:t>19</w:t>
      </w:r>
      <w:r w:rsidR="00B0135C" w:rsidRPr="00E85FB9">
        <w:rPr>
          <w:rFonts w:ascii="Times New Roman" w:hAnsi="Times New Roman" w:cs="Times New Roman"/>
          <w:sz w:val="26"/>
          <w:szCs w:val="26"/>
        </w:rPr>
        <w:t>93</w:t>
      </w:r>
      <w:r w:rsidRPr="00E85FB9">
        <w:rPr>
          <w:rFonts w:ascii="Times New Roman" w:hAnsi="Times New Roman" w:cs="Times New Roman"/>
          <w:sz w:val="26"/>
          <w:szCs w:val="26"/>
        </w:rPr>
        <w:t xml:space="preserve"> вызовов, (</w:t>
      </w:r>
      <w:r w:rsidRPr="00E85FB9">
        <w:rPr>
          <w:rFonts w:ascii="Times New Roman" w:hAnsi="Times New Roman" w:cs="Times New Roman"/>
          <w:b/>
          <w:sz w:val="26"/>
          <w:szCs w:val="26"/>
        </w:rPr>
        <w:t>з</w:t>
      </w:r>
      <w:r w:rsidRPr="00E85FB9">
        <w:rPr>
          <w:rStyle w:val="a8"/>
          <w:rFonts w:ascii="Times New Roman" w:hAnsi="Times New Roman" w:cs="Times New Roman"/>
          <w:sz w:val="26"/>
          <w:szCs w:val="26"/>
        </w:rPr>
        <w:t>а 201</w:t>
      </w:r>
      <w:r w:rsidR="006F5F36" w:rsidRPr="00E85FB9">
        <w:rPr>
          <w:rStyle w:val="a8"/>
          <w:rFonts w:ascii="Times New Roman" w:hAnsi="Times New Roman" w:cs="Times New Roman"/>
          <w:sz w:val="26"/>
          <w:szCs w:val="26"/>
        </w:rPr>
        <w:t>8</w:t>
      </w:r>
      <w:r w:rsidRPr="00E85FB9">
        <w:rPr>
          <w:rStyle w:val="a8"/>
          <w:rFonts w:ascii="Times New Roman" w:hAnsi="Times New Roman" w:cs="Times New Roman"/>
          <w:sz w:val="26"/>
          <w:szCs w:val="26"/>
        </w:rPr>
        <w:t xml:space="preserve"> год</w:t>
      </w:r>
      <w:r w:rsidRPr="00E85FB9">
        <w:rPr>
          <w:rFonts w:ascii="Times New Roman" w:hAnsi="Times New Roman" w:cs="Times New Roman"/>
          <w:sz w:val="26"/>
          <w:szCs w:val="26"/>
        </w:rPr>
        <w:t xml:space="preserve"> было отработано 1</w:t>
      </w:r>
      <w:r w:rsidR="00B0135C" w:rsidRPr="00E85FB9">
        <w:rPr>
          <w:rFonts w:ascii="Times New Roman" w:hAnsi="Times New Roman" w:cs="Times New Roman"/>
          <w:sz w:val="26"/>
          <w:szCs w:val="26"/>
        </w:rPr>
        <w:t>927</w:t>
      </w:r>
      <w:r w:rsidRPr="00E85FB9">
        <w:rPr>
          <w:rFonts w:ascii="Times New Roman" w:hAnsi="Times New Roman" w:cs="Times New Roman"/>
          <w:sz w:val="26"/>
          <w:szCs w:val="26"/>
        </w:rPr>
        <w:t xml:space="preserve"> вызов) различного характера. В основном телефонные вызова были связаны с отключениями энергоснабжения, ремонтом автодорог, отключения водоснабжения.   </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b/>
          <w:sz w:val="26"/>
          <w:szCs w:val="26"/>
        </w:rPr>
        <w:t>В 2019 году</w:t>
      </w:r>
      <w:r w:rsidRPr="00E85FB9">
        <w:rPr>
          <w:rFonts w:ascii="Times New Roman" w:hAnsi="Times New Roman" w:cs="Times New Roman"/>
          <w:sz w:val="26"/>
          <w:szCs w:val="26"/>
        </w:rPr>
        <w:t xml:space="preserve"> муниципальное образование </w:t>
      </w:r>
      <w:proofErr w:type="spellStart"/>
      <w:r w:rsidRPr="00E85FB9">
        <w:rPr>
          <w:rFonts w:ascii="Times New Roman" w:hAnsi="Times New Roman" w:cs="Times New Roman"/>
          <w:sz w:val="26"/>
          <w:szCs w:val="26"/>
        </w:rPr>
        <w:t>Пеновский</w:t>
      </w:r>
      <w:proofErr w:type="spellEnd"/>
      <w:r w:rsidRPr="00E85FB9">
        <w:rPr>
          <w:rFonts w:ascii="Times New Roman" w:hAnsi="Times New Roman" w:cs="Times New Roman"/>
          <w:sz w:val="26"/>
          <w:szCs w:val="26"/>
        </w:rPr>
        <w:t xml:space="preserve"> район участв</w:t>
      </w:r>
      <w:r w:rsidR="006F5F36" w:rsidRPr="00E85FB9">
        <w:rPr>
          <w:rFonts w:ascii="Times New Roman" w:hAnsi="Times New Roman" w:cs="Times New Roman"/>
          <w:sz w:val="26"/>
          <w:szCs w:val="26"/>
        </w:rPr>
        <w:t>овало</w:t>
      </w:r>
      <w:r w:rsidRPr="00E85FB9">
        <w:rPr>
          <w:rFonts w:ascii="Times New Roman" w:hAnsi="Times New Roman" w:cs="Times New Roman"/>
          <w:sz w:val="26"/>
          <w:szCs w:val="26"/>
        </w:rPr>
        <w:t xml:space="preserve"> в следующих национальных проектах Тверской области:</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 «Жилье и городская среда»;</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 «Культура»;</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-«Образование»;</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-«Безопасные и качественные автомобильные дороги»;</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 xml:space="preserve">-«Здравоохранение»; </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 «Демография»;</w:t>
      </w:r>
    </w:p>
    <w:p w:rsidR="008A16E5" w:rsidRPr="00E85FB9" w:rsidRDefault="008A16E5" w:rsidP="007E51C3">
      <w:pPr>
        <w:pStyle w:val="1"/>
        <w:ind w:firstLine="567"/>
        <w:jc w:val="both"/>
        <w:rPr>
          <w:rFonts w:ascii="Times New Roman" w:hAnsi="Times New Roman" w:cs="Times New Roman"/>
          <w:b/>
          <w:sz w:val="26"/>
          <w:szCs w:val="26"/>
        </w:rPr>
      </w:pPr>
      <w:r w:rsidRPr="00E85FB9">
        <w:rPr>
          <w:rFonts w:ascii="Times New Roman" w:hAnsi="Times New Roman" w:cs="Times New Roman"/>
          <w:sz w:val="26"/>
          <w:szCs w:val="26"/>
        </w:rPr>
        <w:t xml:space="preserve">-«Экология».  </w:t>
      </w:r>
    </w:p>
    <w:p w:rsidR="008A16E5" w:rsidRDefault="008A16E5" w:rsidP="007E51C3">
      <w:pPr>
        <w:pStyle w:val="1"/>
        <w:ind w:firstLine="567"/>
        <w:jc w:val="both"/>
        <w:rPr>
          <w:rFonts w:ascii="Times New Roman" w:hAnsi="Times New Roman" w:cs="Times New Roman"/>
          <w:sz w:val="26"/>
          <w:szCs w:val="26"/>
        </w:rPr>
      </w:pPr>
      <w:r w:rsidRPr="00E85FB9">
        <w:rPr>
          <w:rFonts w:ascii="Times New Roman" w:hAnsi="Times New Roman" w:cs="Times New Roman"/>
          <w:sz w:val="26"/>
          <w:szCs w:val="26"/>
        </w:rPr>
        <w:t>Информация для исполнения  реализации проектов направляется в адресном порядке в отдел культуры по делам молодежи и спорту Администрации Пеновского района, отдел образования Администрации Пеновского района, ГБУЗ «</w:t>
      </w:r>
      <w:proofErr w:type="spellStart"/>
      <w:r w:rsidRPr="00E85FB9">
        <w:rPr>
          <w:rFonts w:ascii="Times New Roman" w:hAnsi="Times New Roman" w:cs="Times New Roman"/>
          <w:sz w:val="26"/>
          <w:szCs w:val="26"/>
        </w:rPr>
        <w:t>Пеновская</w:t>
      </w:r>
      <w:proofErr w:type="spellEnd"/>
      <w:r w:rsidRPr="00E85FB9">
        <w:rPr>
          <w:rFonts w:ascii="Times New Roman" w:hAnsi="Times New Roman" w:cs="Times New Roman"/>
          <w:sz w:val="26"/>
          <w:szCs w:val="26"/>
        </w:rPr>
        <w:t xml:space="preserve"> ЦРБ», сельские поселения Пеновского района Тверской области, ООО «Строй-Комплект», ГКУ Тверской области « ЦЗН Пеновского района».</w:t>
      </w:r>
    </w:p>
    <w:p w:rsidR="009A54A4" w:rsidRPr="009A54A4" w:rsidRDefault="009A54A4" w:rsidP="009A54A4">
      <w:pPr>
        <w:rPr>
          <w:lang w:eastAsia="ru-RU"/>
        </w:rPr>
      </w:pPr>
    </w:p>
    <w:p w:rsidR="009A54A4" w:rsidRPr="00D830C2" w:rsidRDefault="003B79CA" w:rsidP="00D830C2">
      <w:pPr>
        <w:ind w:left="284"/>
        <w:rPr>
          <w:rFonts w:ascii="Times New Roman" w:hAnsi="Times New Roman" w:cs="Times New Roman"/>
          <w:sz w:val="26"/>
          <w:szCs w:val="26"/>
        </w:rPr>
      </w:pPr>
      <w:r>
        <w:rPr>
          <w:rFonts w:ascii="Times New Roman" w:hAnsi="Times New Roman" w:cs="Times New Roman"/>
          <w:sz w:val="26"/>
          <w:szCs w:val="26"/>
        </w:rPr>
        <w:t>В 2019 году п</w:t>
      </w:r>
      <w:r w:rsidR="009A54A4" w:rsidRPr="00D830C2">
        <w:rPr>
          <w:rFonts w:ascii="Times New Roman" w:hAnsi="Times New Roman" w:cs="Times New Roman"/>
          <w:sz w:val="26"/>
          <w:szCs w:val="26"/>
        </w:rPr>
        <w:t>роводились мероприятия на высоком  уровне:</w:t>
      </w:r>
    </w:p>
    <w:p w:rsidR="009A54A4" w:rsidRPr="00D830C2" w:rsidRDefault="009A54A4" w:rsidP="009A54A4">
      <w:pPr>
        <w:spacing w:after="0" w:line="240" w:lineRule="auto"/>
        <w:ind w:left="357"/>
        <w:rPr>
          <w:rFonts w:ascii="Times New Roman" w:hAnsi="Times New Roman" w:cs="Times New Roman"/>
          <w:sz w:val="26"/>
          <w:szCs w:val="26"/>
        </w:rPr>
      </w:pPr>
      <w:r w:rsidRPr="00D830C2">
        <w:rPr>
          <w:rFonts w:ascii="Times New Roman" w:hAnsi="Times New Roman" w:cs="Times New Roman"/>
          <w:sz w:val="26"/>
          <w:szCs w:val="26"/>
        </w:rPr>
        <w:t xml:space="preserve">– 9 мая </w:t>
      </w:r>
    </w:p>
    <w:p w:rsidR="009A54A4" w:rsidRPr="00D830C2" w:rsidRDefault="009A54A4" w:rsidP="009A54A4">
      <w:pPr>
        <w:spacing w:after="0" w:line="240" w:lineRule="auto"/>
        <w:ind w:left="357"/>
        <w:rPr>
          <w:rFonts w:ascii="Times New Roman" w:hAnsi="Times New Roman" w:cs="Times New Roman"/>
          <w:sz w:val="26"/>
          <w:szCs w:val="26"/>
        </w:rPr>
      </w:pPr>
      <w:r w:rsidRPr="00D830C2">
        <w:rPr>
          <w:rFonts w:ascii="Times New Roman" w:hAnsi="Times New Roman" w:cs="Times New Roman"/>
          <w:sz w:val="26"/>
          <w:szCs w:val="26"/>
        </w:rPr>
        <w:t xml:space="preserve">- акция с </w:t>
      </w:r>
      <w:proofErr w:type="spellStart"/>
      <w:r w:rsidRPr="00D830C2">
        <w:rPr>
          <w:rFonts w:ascii="Times New Roman" w:hAnsi="Times New Roman" w:cs="Times New Roman"/>
          <w:sz w:val="26"/>
          <w:szCs w:val="26"/>
        </w:rPr>
        <w:t>квадрокоптером</w:t>
      </w:r>
      <w:proofErr w:type="spellEnd"/>
      <w:r w:rsidRPr="00D830C2">
        <w:rPr>
          <w:rFonts w:ascii="Times New Roman" w:hAnsi="Times New Roman" w:cs="Times New Roman"/>
          <w:sz w:val="26"/>
          <w:szCs w:val="26"/>
        </w:rPr>
        <w:t>,-  «В</w:t>
      </w:r>
      <w:bookmarkStart w:id="0" w:name="_GoBack"/>
      <w:bookmarkEnd w:id="0"/>
      <w:r w:rsidRPr="00D830C2">
        <w:rPr>
          <w:rFonts w:ascii="Times New Roman" w:hAnsi="Times New Roman" w:cs="Times New Roman"/>
          <w:sz w:val="26"/>
          <w:szCs w:val="26"/>
        </w:rPr>
        <w:t xml:space="preserve">перед к Победе» </w:t>
      </w:r>
    </w:p>
    <w:p w:rsidR="009A54A4" w:rsidRPr="00D830C2" w:rsidRDefault="009A54A4" w:rsidP="009A54A4">
      <w:pPr>
        <w:spacing w:after="0" w:line="240" w:lineRule="auto"/>
        <w:ind w:left="357"/>
        <w:rPr>
          <w:rFonts w:ascii="Times New Roman" w:hAnsi="Times New Roman" w:cs="Times New Roman"/>
          <w:sz w:val="26"/>
          <w:szCs w:val="26"/>
        </w:rPr>
      </w:pPr>
      <w:r w:rsidRPr="00D830C2">
        <w:rPr>
          <w:rFonts w:ascii="Times New Roman" w:hAnsi="Times New Roman" w:cs="Times New Roman"/>
          <w:sz w:val="26"/>
          <w:szCs w:val="26"/>
        </w:rPr>
        <w:t xml:space="preserve">- 325 </w:t>
      </w:r>
      <w:proofErr w:type="spellStart"/>
      <w:r w:rsidRPr="00D830C2">
        <w:rPr>
          <w:rFonts w:ascii="Times New Roman" w:hAnsi="Times New Roman" w:cs="Times New Roman"/>
          <w:sz w:val="26"/>
          <w:szCs w:val="26"/>
        </w:rPr>
        <w:t>летие</w:t>
      </w:r>
      <w:proofErr w:type="spellEnd"/>
      <w:r w:rsidRPr="00D830C2">
        <w:rPr>
          <w:rFonts w:ascii="Times New Roman" w:hAnsi="Times New Roman" w:cs="Times New Roman"/>
          <w:sz w:val="26"/>
          <w:szCs w:val="26"/>
        </w:rPr>
        <w:t xml:space="preserve"> </w:t>
      </w:r>
      <w:proofErr w:type="spellStart"/>
      <w:r w:rsidRPr="00D830C2">
        <w:rPr>
          <w:rFonts w:ascii="Times New Roman" w:hAnsi="Times New Roman" w:cs="Times New Roman"/>
          <w:sz w:val="26"/>
          <w:szCs w:val="26"/>
        </w:rPr>
        <w:t>Ширкову</w:t>
      </w:r>
      <w:proofErr w:type="spellEnd"/>
      <w:r w:rsidRPr="00D830C2">
        <w:rPr>
          <w:rFonts w:ascii="Times New Roman" w:hAnsi="Times New Roman" w:cs="Times New Roman"/>
          <w:sz w:val="26"/>
          <w:szCs w:val="26"/>
        </w:rPr>
        <w:t xml:space="preserve"> Погосту</w:t>
      </w:r>
    </w:p>
    <w:p w:rsidR="009A54A4" w:rsidRPr="00D830C2" w:rsidRDefault="009A54A4" w:rsidP="009A54A4">
      <w:pPr>
        <w:spacing w:after="0" w:line="240" w:lineRule="auto"/>
        <w:ind w:left="357"/>
        <w:rPr>
          <w:rFonts w:ascii="Times New Roman" w:hAnsi="Times New Roman" w:cs="Times New Roman"/>
          <w:sz w:val="26"/>
          <w:szCs w:val="26"/>
        </w:rPr>
      </w:pPr>
      <w:r w:rsidRPr="00D830C2">
        <w:rPr>
          <w:rFonts w:ascii="Times New Roman" w:hAnsi="Times New Roman" w:cs="Times New Roman"/>
          <w:sz w:val="26"/>
          <w:szCs w:val="26"/>
        </w:rPr>
        <w:t xml:space="preserve">– День района </w:t>
      </w:r>
    </w:p>
    <w:p w:rsidR="009A54A4" w:rsidRPr="00D830C2" w:rsidRDefault="009A54A4" w:rsidP="009A54A4">
      <w:pPr>
        <w:spacing w:after="0" w:line="240" w:lineRule="auto"/>
        <w:ind w:left="357"/>
        <w:rPr>
          <w:rFonts w:ascii="Times New Roman" w:hAnsi="Times New Roman" w:cs="Times New Roman"/>
          <w:sz w:val="26"/>
          <w:szCs w:val="26"/>
        </w:rPr>
      </w:pPr>
      <w:r w:rsidRPr="00D830C2">
        <w:rPr>
          <w:rFonts w:ascii="Times New Roman" w:hAnsi="Times New Roman" w:cs="Times New Roman"/>
          <w:sz w:val="26"/>
          <w:szCs w:val="26"/>
        </w:rPr>
        <w:t>- Новогодняя елка, подарки детям, +горка</w:t>
      </w:r>
    </w:p>
    <w:p w:rsidR="009A54A4" w:rsidRPr="00D830C2" w:rsidRDefault="009A54A4" w:rsidP="009A54A4">
      <w:pPr>
        <w:spacing w:after="0" w:line="240" w:lineRule="auto"/>
        <w:ind w:left="357"/>
        <w:rPr>
          <w:rFonts w:ascii="Times New Roman" w:hAnsi="Times New Roman" w:cs="Times New Roman"/>
          <w:sz w:val="26"/>
          <w:szCs w:val="26"/>
        </w:rPr>
      </w:pPr>
    </w:p>
    <w:p w:rsidR="009A54A4" w:rsidRPr="00D830C2" w:rsidRDefault="009A54A4" w:rsidP="009A54A4">
      <w:pPr>
        <w:pStyle w:val="af"/>
        <w:numPr>
          <w:ilvl w:val="0"/>
          <w:numId w:val="22"/>
        </w:numPr>
        <w:spacing w:after="0" w:line="240" w:lineRule="auto"/>
        <w:rPr>
          <w:rFonts w:ascii="Times New Roman" w:hAnsi="Times New Roman" w:cs="Times New Roman"/>
          <w:sz w:val="26"/>
          <w:szCs w:val="26"/>
        </w:rPr>
      </w:pPr>
      <w:r w:rsidRPr="00D830C2">
        <w:rPr>
          <w:rFonts w:ascii="Times New Roman" w:hAnsi="Times New Roman" w:cs="Times New Roman"/>
          <w:sz w:val="26"/>
          <w:szCs w:val="26"/>
        </w:rPr>
        <w:t xml:space="preserve">Субботники по уборке мусора: </w:t>
      </w:r>
    </w:p>
    <w:p w:rsidR="009A54A4" w:rsidRPr="00D830C2" w:rsidRDefault="009A54A4" w:rsidP="009A54A4">
      <w:pPr>
        <w:spacing w:after="0" w:line="240" w:lineRule="auto"/>
        <w:ind w:left="360"/>
        <w:rPr>
          <w:rFonts w:ascii="Times New Roman" w:hAnsi="Times New Roman" w:cs="Times New Roman"/>
          <w:sz w:val="26"/>
          <w:szCs w:val="26"/>
        </w:rPr>
      </w:pPr>
      <w:r w:rsidRPr="00D830C2">
        <w:rPr>
          <w:rFonts w:ascii="Times New Roman" w:hAnsi="Times New Roman" w:cs="Times New Roman"/>
          <w:sz w:val="26"/>
          <w:szCs w:val="26"/>
        </w:rPr>
        <w:t>–</w:t>
      </w:r>
      <w:proofErr w:type="spellStart"/>
      <w:r w:rsidRPr="00D830C2">
        <w:rPr>
          <w:rFonts w:ascii="Times New Roman" w:hAnsi="Times New Roman" w:cs="Times New Roman"/>
          <w:sz w:val="26"/>
          <w:szCs w:val="26"/>
        </w:rPr>
        <w:t>Ширково</w:t>
      </w:r>
      <w:proofErr w:type="spellEnd"/>
    </w:p>
    <w:p w:rsidR="009A54A4" w:rsidRPr="00D830C2" w:rsidRDefault="009A54A4" w:rsidP="009A54A4">
      <w:pPr>
        <w:spacing w:after="0" w:line="240" w:lineRule="auto"/>
        <w:ind w:left="360"/>
        <w:rPr>
          <w:rFonts w:ascii="Times New Roman" w:hAnsi="Times New Roman" w:cs="Times New Roman"/>
          <w:sz w:val="26"/>
          <w:szCs w:val="26"/>
        </w:rPr>
      </w:pPr>
      <w:r w:rsidRPr="00D830C2">
        <w:rPr>
          <w:rFonts w:ascii="Times New Roman" w:hAnsi="Times New Roman" w:cs="Times New Roman"/>
          <w:sz w:val="26"/>
          <w:szCs w:val="26"/>
        </w:rPr>
        <w:t>–</w:t>
      </w:r>
      <w:proofErr w:type="spellStart"/>
      <w:r w:rsidRPr="00D830C2">
        <w:rPr>
          <w:rFonts w:ascii="Times New Roman" w:hAnsi="Times New Roman" w:cs="Times New Roman"/>
          <w:sz w:val="26"/>
          <w:szCs w:val="26"/>
        </w:rPr>
        <w:t>Ксты</w:t>
      </w:r>
      <w:proofErr w:type="spellEnd"/>
    </w:p>
    <w:p w:rsidR="009A54A4" w:rsidRPr="00D830C2" w:rsidRDefault="009A54A4" w:rsidP="009A54A4">
      <w:pPr>
        <w:spacing w:after="0" w:line="240" w:lineRule="auto"/>
        <w:ind w:left="360"/>
        <w:rPr>
          <w:rFonts w:ascii="Times New Roman" w:hAnsi="Times New Roman" w:cs="Times New Roman"/>
          <w:sz w:val="26"/>
          <w:szCs w:val="26"/>
        </w:rPr>
      </w:pPr>
      <w:r w:rsidRPr="00D830C2">
        <w:rPr>
          <w:rFonts w:ascii="Times New Roman" w:hAnsi="Times New Roman" w:cs="Times New Roman"/>
          <w:sz w:val="26"/>
          <w:szCs w:val="26"/>
        </w:rPr>
        <w:t>- Сквер Е.И. Чайкиной</w:t>
      </w:r>
    </w:p>
    <w:p w:rsidR="009A54A4" w:rsidRPr="00D830C2" w:rsidRDefault="009A54A4" w:rsidP="009A54A4">
      <w:pPr>
        <w:spacing w:after="0" w:line="240" w:lineRule="auto"/>
        <w:ind w:left="360"/>
        <w:rPr>
          <w:rFonts w:ascii="Times New Roman" w:hAnsi="Times New Roman" w:cs="Times New Roman"/>
          <w:sz w:val="26"/>
          <w:szCs w:val="26"/>
        </w:rPr>
      </w:pPr>
      <w:r w:rsidRPr="00D830C2">
        <w:rPr>
          <w:rFonts w:ascii="Times New Roman" w:hAnsi="Times New Roman" w:cs="Times New Roman"/>
          <w:sz w:val="26"/>
          <w:szCs w:val="26"/>
        </w:rPr>
        <w:t xml:space="preserve">– </w:t>
      </w:r>
      <w:proofErr w:type="gramStart"/>
      <w:r w:rsidRPr="00D830C2">
        <w:rPr>
          <w:rFonts w:ascii="Times New Roman" w:hAnsi="Times New Roman" w:cs="Times New Roman"/>
          <w:sz w:val="26"/>
          <w:szCs w:val="26"/>
        </w:rPr>
        <w:t>К</w:t>
      </w:r>
      <w:proofErr w:type="gramEnd"/>
      <w:r w:rsidRPr="00D830C2">
        <w:rPr>
          <w:rFonts w:ascii="Times New Roman" w:hAnsi="Times New Roman" w:cs="Times New Roman"/>
          <w:sz w:val="26"/>
          <w:szCs w:val="26"/>
        </w:rPr>
        <w:t xml:space="preserve"> дню района </w:t>
      </w:r>
    </w:p>
    <w:p w:rsidR="009A54A4" w:rsidRPr="00D830C2" w:rsidRDefault="009A54A4" w:rsidP="009A54A4">
      <w:pPr>
        <w:pStyle w:val="af"/>
        <w:numPr>
          <w:ilvl w:val="0"/>
          <w:numId w:val="22"/>
        </w:numPr>
        <w:spacing w:after="0" w:line="240" w:lineRule="auto"/>
        <w:ind w:left="0" w:firstLine="360"/>
        <w:rPr>
          <w:rFonts w:ascii="Times New Roman" w:hAnsi="Times New Roman" w:cs="Times New Roman"/>
          <w:sz w:val="26"/>
          <w:szCs w:val="26"/>
        </w:rPr>
      </w:pPr>
      <w:r w:rsidRPr="00D830C2">
        <w:rPr>
          <w:rFonts w:ascii="Times New Roman" w:hAnsi="Times New Roman" w:cs="Times New Roman"/>
          <w:sz w:val="26"/>
          <w:szCs w:val="26"/>
        </w:rPr>
        <w:t xml:space="preserve">Уборка мусора +введена должность дворника в п. Пено </w:t>
      </w:r>
    </w:p>
    <w:p w:rsidR="009A54A4" w:rsidRPr="00D830C2" w:rsidRDefault="009A54A4" w:rsidP="009A54A4">
      <w:pPr>
        <w:pStyle w:val="af"/>
        <w:numPr>
          <w:ilvl w:val="0"/>
          <w:numId w:val="22"/>
        </w:numPr>
        <w:spacing w:after="0" w:line="240" w:lineRule="auto"/>
        <w:ind w:left="0" w:firstLine="360"/>
        <w:rPr>
          <w:rFonts w:ascii="Times New Roman" w:hAnsi="Times New Roman" w:cs="Times New Roman"/>
          <w:sz w:val="26"/>
          <w:szCs w:val="26"/>
        </w:rPr>
      </w:pPr>
      <w:r w:rsidRPr="00D830C2">
        <w:rPr>
          <w:rFonts w:ascii="Times New Roman" w:hAnsi="Times New Roman" w:cs="Times New Roman"/>
          <w:sz w:val="26"/>
          <w:szCs w:val="26"/>
        </w:rPr>
        <w:t>Спиливание  аварийных деревьев с привлечением вышки Ещенко Л.Н.</w:t>
      </w:r>
    </w:p>
    <w:p w:rsidR="009A54A4" w:rsidRPr="00D830C2" w:rsidRDefault="009A54A4" w:rsidP="009A54A4">
      <w:pPr>
        <w:pStyle w:val="af"/>
        <w:numPr>
          <w:ilvl w:val="0"/>
          <w:numId w:val="22"/>
        </w:numPr>
        <w:spacing w:after="0" w:line="240" w:lineRule="auto"/>
        <w:ind w:left="0" w:firstLine="360"/>
        <w:rPr>
          <w:rFonts w:ascii="Times New Roman" w:hAnsi="Times New Roman" w:cs="Times New Roman"/>
          <w:sz w:val="26"/>
          <w:szCs w:val="26"/>
        </w:rPr>
      </w:pPr>
      <w:r w:rsidRPr="00D830C2">
        <w:rPr>
          <w:rFonts w:ascii="Times New Roman" w:hAnsi="Times New Roman" w:cs="Times New Roman"/>
          <w:sz w:val="26"/>
          <w:szCs w:val="26"/>
        </w:rPr>
        <w:t xml:space="preserve">Ямочный ремонт весенне-летний период впервые за последние 5 лет были заделаны все дыры в асфальте в п. Пено </w:t>
      </w:r>
    </w:p>
    <w:p w:rsidR="009A54A4" w:rsidRPr="00D830C2" w:rsidRDefault="009A54A4" w:rsidP="009A54A4">
      <w:pPr>
        <w:pStyle w:val="af"/>
        <w:numPr>
          <w:ilvl w:val="0"/>
          <w:numId w:val="22"/>
        </w:numPr>
        <w:spacing w:after="0" w:line="240" w:lineRule="auto"/>
        <w:ind w:left="0" w:firstLine="360"/>
        <w:rPr>
          <w:rFonts w:ascii="Times New Roman" w:hAnsi="Times New Roman" w:cs="Times New Roman"/>
          <w:sz w:val="26"/>
          <w:szCs w:val="26"/>
        </w:rPr>
      </w:pPr>
      <w:r w:rsidRPr="00D830C2">
        <w:rPr>
          <w:rFonts w:ascii="Times New Roman" w:hAnsi="Times New Roman" w:cs="Times New Roman"/>
          <w:sz w:val="26"/>
          <w:szCs w:val="26"/>
        </w:rPr>
        <w:t>Организован и проведен ремонт кровли на 8 зданиях учреждений образования, культуры и   спортзал полиции, общежития, где текло до 1-го этажа на соцзащиту</w:t>
      </w:r>
    </w:p>
    <w:p w:rsidR="009A54A4" w:rsidRPr="00D830C2" w:rsidRDefault="009A54A4" w:rsidP="009A54A4">
      <w:pPr>
        <w:pStyle w:val="af"/>
        <w:numPr>
          <w:ilvl w:val="0"/>
          <w:numId w:val="22"/>
        </w:numPr>
        <w:spacing w:after="0" w:line="240" w:lineRule="auto"/>
        <w:ind w:left="0" w:firstLine="360"/>
        <w:rPr>
          <w:rFonts w:ascii="Times New Roman" w:hAnsi="Times New Roman" w:cs="Times New Roman"/>
          <w:sz w:val="26"/>
          <w:szCs w:val="26"/>
        </w:rPr>
      </w:pPr>
      <w:r w:rsidRPr="00D830C2">
        <w:rPr>
          <w:rFonts w:ascii="Times New Roman" w:hAnsi="Times New Roman" w:cs="Times New Roman"/>
          <w:sz w:val="26"/>
          <w:szCs w:val="26"/>
        </w:rPr>
        <w:t xml:space="preserve">Устранение недостатков в домах по переселению граждан в п. Пено </w:t>
      </w:r>
    </w:p>
    <w:p w:rsidR="009A54A4" w:rsidRPr="00D830C2" w:rsidRDefault="009A54A4" w:rsidP="009A54A4">
      <w:pPr>
        <w:pStyle w:val="af"/>
        <w:numPr>
          <w:ilvl w:val="0"/>
          <w:numId w:val="22"/>
        </w:numPr>
        <w:spacing w:after="0" w:line="240" w:lineRule="auto"/>
        <w:ind w:left="0" w:firstLine="360"/>
        <w:rPr>
          <w:rFonts w:ascii="Times New Roman" w:hAnsi="Times New Roman" w:cs="Times New Roman"/>
          <w:sz w:val="26"/>
          <w:szCs w:val="26"/>
        </w:rPr>
      </w:pPr>
      <w:r w:rsidRPr="00D830C2">
        <w:rPr>
          <w:rFonts w:ascii="Times New Roman" w:hAnsi="Times New Roman" w:cs="Times New Roman"/>
          <w:sz w:val="26"/>
          <w:szCs w:val="26"/>
        </w:rPr>
        <w:t>Снос 1 аварийного дома в п. Пено</w:t>
      </w:r>
    </w:p>
    <w:p w:rsidR="009A54A4" w:rsidRPr="00D830C2" w:rsidRDefault="009A54A4" w:rsidP="009A54A4">
      <w:pPr>
        <w:pStyle w:val="af"/>
        <w:numPr>
          <w:ilvl w:val="0"/>
          <w:numId w:val="22"/>
        </w:numPr>
        <w:tabs>
          <w:tab w:val="left" w:pos="851"/>
        </w:tabs>
        <w:spacing w:after="0" w:line="240" w:lineRule="auto"/>
        <w:ind w:left="0" w:firstLine="360"/>
        <w:jc w:val="both"/>
        <w:rPr>
          <w:rFonts w:ascii="Times New Roman" w:hAnsi="Times New Roman" w:cs="Times New Roman"/>
          <w:sz w:val="26"/>
          <w:szCs w:val="26"/>
        </w:rPr>
      </w:pPr>
      <w:r w:rsidRPr="00D830C2">
        <w:rPr>
          <w:rFonts w:ascii="Times New Roman" w:hAnsi="Times New Roman" w:cs="Times New Roman"/>
          <w:sz w:val="26"/>
          <w:szCs w:val="26"/>
        </w:rPr>
        <w:t>Чистка пожарных водоемов в п. Пено</w:t>
      </w:r>
    </w:p>
    <w:p w:rsidR="009A54A4" w:rsidRPr="00D830C2" w:rsidRDefault="009A54A4" w:rsidP="009A54A4">
      <w:pPr>
        <w:pStyle w:val="af"/>
        <w:numPr>
          <w:ilvl w:val="0"/>
          <w:numId w:val="22"/>
        </w:numPr>
        <w:tabs>
          <w:tab w:val="left" w:pos="851"/>
        </w:tabs>
        <w:spacing w:after="0" w:line="240" w:lineRule="auto"/>
        <w:ind w:left="0" w:firstLine="360"/>
        <w:jc w:val="both"/>
        <w:rPr>
          <w:rFonts w:ascii="Times New Roman" w:hAnsi="Times New Roman" w:cs="Times New Roman"/>
          <w:sz w:val="26"/>
          <w:szCs w:val="26"/>
        </w:rPr>
      </w:pPr>
      <w:r w:rsidRPr="00D830C2">
        <w:rPr>
          <w:rFonts w:ascii="Times New Roman" w:hAnsi="Times New Roman" w:cs="Times New Roman"/>
          <w:sz w:val="26"/>
          <w:szCs w:val="26"/>
        </w:rPr>
        <w:t>Увеличение финансирования учреждений образования на материально-техническую базу и подготовка к 1 сентября.</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lastRenderedPageBreak/>
        <w:t xml:space="preserve">12. Стали решать </w:t>
      </w:r>
      <w:proofErr w:type="gramStart"/>
      <w:r w:rsidRPr="00D830C2">
        <w:rPr>
          <w:rFonts w:ascii="Times New Roman" w:hAnsi="Times New Roman" w:cs="Times New Roman"/>
          <w:sz w:val="26"/>
          <w:szCs w:val="26"/>
        </w:rPr>
        <w:t>вопросы</w:t>
      </w:r>
      <w:proofErr w:type="gramEnd"/>
      <w:r w:rsidRPr="00D830C2">
        <w:rPr>
          <w:rFonts w:ascii="Times New Roman" w:hAnsi="Times New Roman" w:cs="Times New Roman"/>
          <w:sz w:val="26"/>
          <w:szCs w:val="26"/>
        </w:rPr>
        <w:t xml:space="preserve"> не решаемые годами: </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t>1. ДК – проектные работы были изысканы 2 млн. руб. при сверстанном бюджете</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t xml:space="preserve">2.ПСШ – подготовка 1.09- 2 млн. руб.  </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t xml:space="preserve">3. Мост через реку Волга передан в </w:t>
      </w:r>
      <w:proofErr w:type="spellStart"/>
      <w:r w:rsidRPr="00D830C2">
        <w:rPr>
          <w:rFonts w:ascii="Times New Roman" w:hAnsi="Times New Roman" w:cs="Times New Roman"/>
          <w:sz w:val="26"/>
          <w:szCs w:val="26"/>
        </w:rPr>
        <w:t>гос</w:t>
      </w:r>
      <w:proofErr w:type="gramStart"/>
      <w:r w:rsidRPr="00D830C2">
        <w:rPr>
          <w:rFonts w:ascii="Times New Roman" w:hAnsi="Times New Roman" w:cs="Times New Roman"/>
          <w:sz w:val="26"/>
          <w:szCs w:val="26"/>
        </w:rPr>
        <w:t>.с</w:t>
      </w:r>
      <w:proofErr w:type="gramEnd"/>
      <w:r w:rsidRPr="00D830C2">
        <w:rPr>
          <w:rFonts w:ascii="Times New Roman" w:hAnsi="Times New Roman" w:cs="Times New Roman"/>
          <w:sz w:val="26"/>
          <w:szCs w:val="26"/>
        </w:rPr>
        <w:t>обственность</w:t>
      </w:r>
      <w:proofErr w:type="spellEnd"/>
      <w:r w:rsidRPr="00D830C2">
        <w:rPr>
          <w:rFonts w:ascii="Times New Roman" w:hAnsi="Times New Roman" w:cs="Times New Roman"/>
          <w:sz w:val="26"/>
          <w:szCs w:val="26"/>
        </w:rPr>
        <w:t xml:space="preserve"> на обслуживание в ТДД и включен в план ремонта на 2021-22г. </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t xml:space="preserve">4. Отремонтировано 2 моста </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t xml:space="preserve">5. Начали делать тротуары возле музея и между вокзалами. </w:t>
      </w:r>
    </w:p>
    <w:p w:rsidR="009A54A4" w:rsidRPr="00D830C2" w:rsidRDefault="009A54A4" w:rsidP="009A54A4">
      <w:pPr>
        <w:tabs>
          <w:tab w:val="left" w:pos="851"/>
        </w:tabs>
        <w:spacing w:after="0" w:line="240" w:lineRule="auto"/>
        <w:ind w:firstLine="709"/>
        <w:jc w:val="both"/>
        <w:rPr>
          <w:rFonts w:ascii="Times New Roman" w:hAnsi="Times New Roman" w:cs="Times New Roman"/>
          <w:sz w:val="26"/>
          <w:szCs w:val="26"/>
        </w:rPr>
      </w:pPr>
      <w:r w:rsidRPr="00D830C2">
        <w:rPr>
          <w:rFonts w:ascii="Times New Roman" w:hAnsi="Times New Roman" w:cs="Times New Roman"/>
          <w:sz w:val="26"/>
          <w:szCs w:val="26"/>
        </w:rPr>
        <w:t>Участие в программах. Всем отделам и поселениям была оказана реальная помощь и поддержка</w:t>
      </w:r>
    </w:p>
    <w:p w:rsidR="009A54A4" w:rsidRPr="00D830C2" w:rsidRDefault="009A54A4" w:rsidP="009A54A4">
      <w:pPr>
        <w:spacing w:after="0" w:line="240" w:lineRule="auto"/>
        <w:ind w:firstLine="360"/>
        <w:rPr>
          <w:rFonts w:ascii="Times New Roman" w:hAnsi="Times New Roman" w:cs="Times New Roman"/>
          <w:sz w:val="26"/>
          <w:szCs w:val="26"/>
        </w:rPr>
      </w:pPr>
      <w:r w:rsidRPr="00D830C2">
        <w:rPr>
          <w:rFonts w:ascii="Times New Roman" w:hAnsi="Times New Roman" w:cs="Times New Roman"/>
          <w:sz w:val="26"/>
          <w:szCs w:val="26"/>
        </w:rPr>
        <w:t>13.Участвовали в программах:</w:t>
      </w:r>
    </w:p>
    <w:p w:rsidR="009A54A4" w:rsidRPr="00D830C2" w:rsidRDefault="009A54A4" w:rsidP="009A54A4">
      <w:pPr>
        <w:pStyle w:val="af"/>
        <w:numPr>
          <w:ilvl w:val="0"/>
          <w:numId w:val="23"/>
        </w:numPr>
        <w:spacing w:after="0" w:line="240" w:lineRule="auto"/>
        <w:rPr>
          <w:rFonts w:ascii="Times New Roman" w:hAnsi="Times New Roman" w:cs="Times New Roman"/>
          <w:sz w:val="26"/>
          <w:szCs w:val="26"/>
        </w:rPr>
      </w:pPr>
      <w:r w:rsidRPr="00D830C2">
        <w:rPr>
          <w:rFonts w:ascii="Times New Roman" w:hAnsi="Times New Roman" w:cs="Times New Roman"/>
          <w:sz w:val="26"/>
          <w:szCs w:val="26"/>
        </w:rPr>
        <w:t>Безопасные дороги</w:t>
      </w:r>
    </w:p>
    <w:p w:rsidR="009A54A4" w:rsidRPr="00D830C2" w:rsidRDefault="009A54A4" w:rsidP="009A54A4">
      <w:pPr>
        <w:pStyle w:val="af"/>
        <w:numPr>
          <w:ilvl w:val="0"/>
          <w:numId w:val="23"/>
        </w:numPr>
        <w:spacing w:after="0" w:line="240" w:lineRule="auto"/>
        <w:rPr>
          <w:rFonts w:ascii="Times New Roman" w:hAnsi="Times New Roman" w:cs="Times New Roman"/>
          <w:sz w:val="26"/>
          <w:szCs w:val="26"/>
        </w:rPr>
      </w:pPr>
      <w:r w:rsidRPr="00D830C2">
        <w:rPr>
          <w:rFonts w:ascii="Times New Roman" w:hAnsi="Times New Roman" w:cs="Times New Roman"/>
          <w:sz w:val="26"/>
          <w:szCs w:val="26"/>
        </w:rPr>
        <w:t xml:space="preserve">Комфортная городская среда – сквер </w:t>
      </w:r>
      <w:proofErr w:type="spellStart"/>
      <w:r w:rsidRPr="00D830C2">
        <w:rPr>
          <w:rFonts w:ascii="Times New Roman" w:hAnsi="Times New Roman" w:cs="Times New Roman"/>
          <w:sz w:val="26"/>
          <w:szCs w:val="26"/>
        </w:rPr>
        <w:t>благоустройство+видеонаблюдение</w:t>
      </w:r>
      <w:proofErr w:type="spellEnd"/>
      <w:r w:rsidRPr="00D830C2">
        <w:rPr>
          <w:rFonts w:ascii="Times New Roman" w:hAnsi="Times New Roman" w:cs="Times New Roman"/>
          <w:sz w:val="26"/>
          <w:szCs w:val="26"/>
        </w:rPr>
        <w:t>, дворовая территория ул. Парковая</w:t>
      </w:r>
    </w:p>
    <w:p w:rsidR="009A54A4" w:rsidRPr="00D830C2" w:rsidRDefault="009A54A4" w:rsidP="009A54A4">
      <w:pPr>
        <w:pStyle w:val="af"/>
        <w:numPr>
          <w:ilvl w:val="0"/>
          <w:numId w:val="23"/>
        </w:numPr>
        <w:spacing w:after="0" w:line="240" w:lineRule="auto"/>
        <w:rPr>
          <w:rFonts w:ascii="Times New Roman" w:hAnsi="Times New Roman" w:cs="Times New Roman"/>
          <w:sz w:val="26"/>
          <w:szCs w:val="26"/>
        </w:rPr>
      </w:pPr>
      <w:r w:rsidRPr="00D830C2">
        <w:rPr>
          <w:rFonts w:ascii="Times New Roman" w:hAnsi="Times New Roman" w:cs="Times New Roman"/>
          <w:sz w:val="26"/>
          <w:szCs w:val="26"/>
        </w:rPr>
        <w:t>БДД установлены знаки, ограждения, лежачие полицейские</w:t>
      </w:r>
      <w:proofErr w:type="gramStart"/>
      <w:r w:rsidRPr="00D830C2">
        <w:rPr>
          <w:rFonts w:ascii="Times New Roman" w:hAnsi="Times New Roman" w:cs="Times New Roman"/>
          <w:sz w:val="26"/>
          <w:szCs w:val="26"/>
        </w:rPr>
        <w:t xml:space="preserve"> ,</w:t>
      </w:r>
      <w:proofErr w:type="gramEnd"/>
      <w:r w:rsidRPr="00D830C2">
        <w:rPr>
          <w:rFonts w:ascii="Times New Roman" w:hAnsi="Times New Roman" w:cs="Times New Roman"/>
          <w:sz w:val="26"/>
          <w:szCs w:val="26"/>
        </w:rPr>
        <w:t xml:space="preserve"> светофор возле ПСШ</w:t>
      </w:r>
    </w:p>
    <w:p w:rsidR="009A54A4" w:rsidRPr="00D830C2" w:rsidRDefault="009A54A4" w:rsidP="009A54A4">
      <w:pPr>
        <w:spacing w:after="0" w:line="240" w:lineRule="auto"/>
        <w:jc w:val="both"/>
        <w:rPr>
          <w:rFonts w:ascii="Times New Roman" w:hAnsi="Times New Roman" w:cs="Times New Roman"/>
          <w:sz w:val="26"/>
          <w:szCs w:val="26"/>
        </w:rPr>
      </w:pPr>
      <w:r w:rsidRPr="00D830C2">
        <w:rPr>
          <w:rFonts w:ascii="Times New Roman" w:hAnsi="Times New Roman" w:cs="Times New Roman"/>
          <w:sz w:val="26"/>
          <w:szCs w:val="26"/>
        </w:rPr>
        <w:t xml:space="preserve">         Все сельские поселения участвовали в ППМИ. </w:t>
      </w:r>
      <w:proofErr w:type="spellStart"/>
      <w:r w:rsidRPr="00D830C2">
        <w:rPr>
          <w:rFonts w:ascii="Times New Roman" w:hAnsi="Times New Roman" w:cs="Times New Roman"/>
          <w:sz w:val="26"/>
          <w:szCs w:val="26"/>
        </w:rPr>
        <w:t>Охватское</w:t>
      </w:r>
      <w:proofErr w:type="spellEnd"/>
      <w:r w:rsidRPr="00D830C2">
        <w:rPr>
          <w:rFonts w:ascii="Times New Roman" w:hAnsi="Times New Roman" w:cs="Times New Roman"/>
          <w:sz w:val="26"/>
          <w:szCs w:val="26"/>
        </w:rPr>
        <w:t xml:space="preserve"> сельское поселение отремонтировал</w:t>
      </w:r>
      <w:r w:rsidR="00CF2736">
        <w:rPr>
          <w:rFonts w:ascii="Times New Roman" w:hAnsi="Times New Roman" w:cs="Times New Roman"/>
          <w:sz w:val="26"/>
          <w:szCs w:val="26"/>
        </w:rPr>
        <w:t>о</w:t>
      </w:r>
      <w:r w:rsidRPr="00D830C2">
        <w:rPr>
          <w:rFonts w:ascii="Times New Roman" w:hAnsi="Times New Roman" w:cs="Times New Roman"/>
          <w:sz w:val="26"/>
          <w:szCs w:val="26"/>
        </w:rPr>
        <w:t xml:space="preserve"> воинское захоронение в п. Соблаго</w:t>
      </w:r>
      <w:r w:rsidR="007F4051">
        <w:rPr>
          <w:rFonts w:ascii="Times New Roman" w:hAnsi="Times New Roman" w:cs="Times New Roman"/>
          <w:sz w:val="26"/>
          <w:szCs w:val="26"/>
        </w:rPr>
        <w:t>.</w:t>
      </w:r>
      <w:r w:rsidRPr="00D830C2">
        <w:rPr>
          <w:rFonts w:ascii="Times New Roman" w:hAnsi="Times New Roman" w:cs="Times New Roman"/>
          <w:sz w:val="26"/>
          <w:szCs w:val="26"/>
        </w:rPr>
        <w:t xml:space="preserve"> </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 xml:space="preserve">Из поставленных депутатских вопросов за 2019 год удалось выполнить </w:t>
      </w:r>
      <w:proofErr w:type="gramStart"/>
      <w:r w:rsidRPr="00DF1D88">
        <w:rPr>
          <w:rFonts w:ascii="Times New Roman" w:hAnsi="Times New Roman" w:cs="Times New Roman"/>
          <w:sz w:val="26"/>
          <w:szCs w:val="26"/>
        </w:rPr>
        <w:t>следующие</w:t>
      </w:r>
      <w:proofErr w:type="gramEnd"/>
      <w:r w:rsidRPr="00DF1D88">
        <w:rPr>
          <w:rFonts w:ascii="Times New Roman" w:hAnsi="Times New Roman" w:cs="Times New Roman"/>
          <w:sz w:val="26"/>
          <w:szCs w:val="26"/>
        </w:rPr>
        <w:t>:</w:t>
      </w:r>
    </w:p>
    <w:p w:rsidR="00DF1D88" w:rsidRPr="00DF1D88" w:rsidRDefault="00DF1D88" w:rsidP="00DF1D88">
      <w:pPr>
        <w:spacing w:after="0" w:line="240" w:lineRule="auto"/>
        <w:ind w:firstLine="709"/>
        <w:rPr>
          <w:rFonts w:ascii="Times New Roman" w:hAnsi="Times New Roman" w:cs="Times New Roman"/>
          <w:sz w:val="26"/>
          <w:szCs w:val="26"/>
        </w:rPr>
      </w:pPr>
      <w:r w:rsidRPr="00DF1D88">
        <w:rPr>
          <w:rFonts w:ascii="Times New Roman" w:hAnsi="Times New Roman" w:cs="Times New Roman"/>
          <w:sz w:val="26"/>
          <w:szCs w:val="26"/>
        </w:rPr>
        <w:t>Привлечены инвестиции в район в сфере лесопереработки и туризма.</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 xml:space="preserve">Привлечены в районный бюджет областные и федеральные средства, участие в областных и федеральных программах на условиях </w:t>
      </w:r>
      <w:proofErr w:type="spellStart"/>
      <w:r w:rsidRPr="00DF1D88">
        <w:rPr>
          <w:rFonts w:ascii="Times New Roman" w:hAnsi="Times New Roman" w:cs="Times New Roman"/>
          <w:sz w:val="26"/>
          <w:szCs w:val="26"/>
        </w:rPr>
        <w:t>софинансирования</w:t>
      </w:r>
      <w:proofErr w:type="spellEnd"/>
      <w:r w:rsidRPr="00DF1D88">
        <w:rPr>
          <w:rFonts w:ascii="Times New Roman" w:hAnsi="Times New Roman" w:cs="Times New Roman"/>
          <w:sz w:val="26"/>
          <w:szCs w:val="26"/>
        </w:rPr>
        <w:t xml:space="preserve"> для предоставления из областного бюджета Тверской области субсидий на обеспечение развития и укрепления материально-технической базы в отраслях «Культура», «Образование».</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Приобретены в муниципальную собственность 3 единицы жилых помещений для обеспечения детей-сирот и детей, оставшихся без попечения родителей.</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 xml:space="preserve">8 многодетных семей </w:t>
      </w:r>
      <w:proofErr w:type="gramStart"/>
      <w:r w:rsidRPr="00DF1D88">
        <w:rPr>
          <w:rFonts w:ascii="Times New Roman" w:hAnsi="Times New Roman" w:cs="Times New Roman"/>
          <w:sz w:val="26"/>
          <w:szCs w:val="26"/>
        </w:rPr>
        <w:t>обеспечены</w:t>
      </w:r>
      <w:proofErr w:type="gramEnd"/>
      <w:r w:rsidRPr="00DF1D88">
        <w:rPr>
          <w:rFonts w:ascii="Times New Roman" w:hAnsi="Times New Roman" w:cs="Times New Roman"/>
          <w:sz w:val="26"/>
          <w:szCs w:val="26"/>
        </w:rPr>
        <w:t xml:space="preserve"> земельными участками.</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 xml:space="preserve">Произведен ремонт дворовых территорий многоквартирных домов по ул. </w:t>
      </w:r>
      <w:proofErr w:type="gramStart"/>
      <w:r w:rsidRPr="00DF1D88">
        <w:rPr>
          <w:rFonts w:ascii="Times New Roman" w:hAnsi="Times New Roman" w:cs="Times New Roman"/>
          <w:sz w:val="26"/>
          <w:szCs w:val="26"/>
        </w:rPr>
        <w:t>Парковая</w:t>
      </w:r>
      <w:proofErr w:type="gramEnd"/>
      <w:r w:rsidRPr="00DF1D88">
        <w:rPr>
          <w:rFonts w:ascii="Times New Roman" w:hAnsi="Times New Roman" w:cs="Times New Roman"/>
          <w:sz w:val="26"/>
          <w:szCs w:val="26"/>
        </w:rPr>
        <w:t>, д.6а, корп.1, корп.2 пос. Пено.</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 xml:space="preserve">Произведен ремонт, благоустройство сквера по ул. </w:t>
      </w:r>
      <w:proofErr w:type="gramStart"/>
      <w:r w:rsidRPr="00DF1D88">
        <w:rPr>
          <w:rFonts w:ascii="Times New Roman" w:hAnsi="Times New Roman" w:cs="Times New Roman"/>
          <w:sz w:val="26"/>
          <w:szCs w:val="26"/>
        </w:rPr>
        <w:t>Советская</w:t>
      </w:r>
      <w:proofErr w:type="gramEnd"/>
      <w:r w:rsidRPr="00DF1D88">
        <w:rPr>
          <w:rFonts w:ascii="Times New Roman" w:hAnsi="Times New Roman" w:cs="Times New Roman"/>
          <w:sz w:val="26"/>
          <w:szCs w:val="26"/>
        </w:rPr>
        <w:t xml:space="preserve"> в п. Пено с установкой в нем видеонаблюдения.</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Выполнены работы по установке элементов дорожного хозяйства (установка дорожных знаков, пешеходных ограждений, устройство дорожной разметки из термопластичного материала) в рамках мероприятий по обеспечению безопасности дорожного движения.</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 xml:space="preserve">Произведен капитальный ремонт дорог по ул. </w:t>
      </w:r>
      <w:proofErr w:type="spellStart"/>
      <w:r w:rsidRPr="00DF1D88">
        <w:rPr>
          <w:rFonts w:ascii="Times New Roman" w:hAnsi="Times New Roman" w:cs="Times New Roman"/>
          <w:sz w:val="26"/>
          <w:szCs w:val="26"/>
        </w:rPr>
        <w:t>Жагренкова</w:t>
      </w:r>
      <w:proofErr w:type="spellEnd"/>
      <w:r w:rsidRPr="00DF1D88">
        <w:rPr>
          <w:rFonts w:ascii="Times New Roman" w:hAnsi="Times New Roman" w:cs="Times New Roman"/>
          <w:sz w:val="26"/>
          <w:szCs w:val="26"/>
        </w:rPr>
        <w:t xml:space="preserve"> и участка дороги Пено-Охват.</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Продолжены работы по организации деятельности по сбору, транспортированию, утилизации твердых коммунальных отходов на территории Пеновского района.</w:t>
      </w:r>
    </w:p>
    <w:p w:rsidR="00DF1D88" w:rsidRPr="00DF1D88" w:rsidRDefault="00DF1D88" w:rsidP="00DF1D88">
      <w:pPr>
        <w:spacing w:after="0" w:line="240" w:lineRule="auto"/>
        <w:ind w:firstLine="709"/>
        <w:jc w:val="both"/>
        <w:rPr>
          <w:rFonts w:ascii="Times New Roman" w:hAnsi="Times New Roman" w:cs="Times New Roman"/>
          <w:sz w:val="26"/>
          <w:szCs w:val="26"/>
        </w:rPr>
      </w:pPr>
      <w:r w:rsidRPr="00DF1D88">
        <w:rPr>
          <w:rFonts w:ascii="Times New Roman" w:hAnsi="Times New Roman" w:cs="Times New Roman"/>
          <w:sz w:val="26"/>
          <w:szCs w:val="26"/>
        </w:rPr>
        <w:t>Проведены работы по выполнению предписаний надзорных органов и решений суда.</w:t>
      </w:r>
    </w:p>
    <w:p w:rsidR="00DF1D88" w:rsidRPr="00DF1D88" w:rsidRDefault="00DF1D88" w:rsidP="00DF1D88">
      <w:pPr>
        <w:spacing w:after="0" w:line="240" w:lineRule="auto"/>
        <w:ind w:firstLine="709"/>
        <w:jc w:val="both"/>
        <w:rPr>
          <w:rFonts w:ascii="Times New Roman" w:hAnsi="Times New Roman" w:cs="Times New Roman"/>
          <w:sz w:val="26"/>
          <w:szCs w:val="26"/>
        </w:rPr>
      </w:pPr>
      <w:proofErr w:type="gramStart"/>
      <w:r w:rsidRPr="00DF1D88">
        <w:rPr>
          <w:rFonts w:ascii="Times New Roman" w:hAnsi="Times New Roman" w:cs="Times New Roman"/>
          <w:sz w:val="26"/>
          <w:szCs w:val="26"/>
        </w:rPr>
        <w:t xml:space="preserve">Из невыполненных остались задачи по подготовке исходных данных и начала работ по разработке и принятия районной целевой программы «Кадры», предусматривающей меры социальной поддержки для закрепления молодых специалистов в культуре, образовании, здравоохранении, и спорту. </w:t>
      </w:r>
      <w:proofErr w:type="gramEnd"/>
    </w:p>
    <w:p w:rsidR="00806327" w:rsidRPr="00806327" w:rsidRDefault="00806327" w:rsidP="00806327">
      <w:pPr>
        <w:spacing w:after="0" w:line="240" w:lineRule="auto"/>
        <w:jc w:val="center"/>
        <w:rPr>
          <w:rFonts w:ascii="Times New Roman" w:hAnsi="Times New Roman" w:cs="Times New Roman"/>
          <w:sz w:val="26"/>
          <w:szCs w:val="26"/>
        </w:rPr>
      </w:pPr>
      <w:r w:rsidRPr="00806327">
        <w:rPr>
          <w:rFonts w:ascii="Times New Roman" w:hAnsi="Times New Roman" w:cs="Times New Roman"/>
          <w:sz w:val="26"/>
          <w:szCs w:val="26"/>
        </w:rPr>
        <w:t xml:space="preserve">ПЛАНЫ </w:t>
      </w:r>
    </w:p>
    <w:p w:rsidR="00806327" w:rsidRPr="00806327" w:rsidRDefault="00806327" w:rsidP="00806327">
      <w:pPr>
        <w:spacing w:after="0" w:line="240" w:lineRule="auto"/>
        <w:jc w:val="center"/>
        <w:rPr>
          <w:rFonts w:ascii="Times New Roman" w:hAnsi="Times New Roman" w:cs="Times New Roman"/>
          <w:sz w:val="26"/>
          <w:szCs w:val="26"/>
        </w:rPr>
      </w:pPr>
      <w:r w:rsidRPr="00806327">
        <w:rPr>
          <w:rFonts w:ascii="Times New Roman" w:hAnsi="Times New Roman" w:cs="Times New Roman"/>
          <w:sz w:val="26"/>
          <w:szCs w:val="26"/>
        </w:rPr>
        <w:t>на 2020 год</w:t>
      </w:r>
    </w:p>
    <w:p w:rsidR="00806327" w:rsidRPr="00806327" w:rsidRDefault="00806327" w:rsidP="00806327">
      <w:pPr>
        <w:pStyle w:val="af"/>
        <w:numPr>
          <w:ilvl w:val="0"/>
          <w:numId w:val="24"/>
        </w:numPr>
        <w:rPr>
          <w:rFonts w:ascii="Times New Roman" w:hAnsi="Times New Roman" w:cs="Times New Roman"/>
          <w:sz w:val="26"/>
          <w:szCs w:val="26"/>
        </w:rPr>
      </w:pPr>
      <w:r w:rsidRPr="00806327">
        <w:rPr>
          <w:rFonts w:ascii="Times New Roman" w:hAnsi="Times New Roman" w:cs="Times New Roman"/>
          <w:sz w:val="26"/>
          <w:szCs w:val="26"/>
        </w:rPr>
        <w:t>Привлечение инвестиций в район</w:t>
      </w:r>
    </w:p>
    <w:p w:rsidR="00806327" w:rsidRPr="00806327" w:rsidRDefault="00806327" w:rsidP="00806327">
      <w:pPr>
        <w:pStyle w:val="af"/>
        <w:numPr>
          <w:ilvl w:val="0"/>
          <w:numId w:val="24"/>
        </w:numPr>
        <w:rPr>
          <w:rFonts w:ascii="Times New Roman" w:hAnsi="Times New Roman" w:cs="Times New Roman"/>
          <w:sz w:val="26"/>
          <w:szCs w:val="26"/>
        </w:rPr>
      </w:pPr>
      <w:r w:rsidRPr="00806327">
        <w:rPr>
          <w:rFonts w:ascii="Times New Roman" w:hAnsi="Times New Roman" w:cs="Times New Roman"/>
          <w:sz w:val="26"/>
          <w:szCs w:val="26"/>
        </w:rPr>
        <w:t>Активное участие в областных и федеральных программах.</w:t>
      </w:r>
    </w:p>
    <w:p w:rsidR="00806327" w:rsidRPr="009175D4" w:rsidRDefault="00806327" w:rsidP="009175D4">
      <w:pPr>
        <w:pStyle w:val="af"/>
        <w:numPr>
          <w:ilvl w:val="0"/>
          <w:numId w:val="24"/>
        </w:numPr>
        <w:tabs>
          <w:tab w:val="left" w:pos="1134"/>
        </w:tabs>
        <w:spacing w:after="0" w:line="240" w:lineRule="auto"/>
        <w:jc w:val="both"/>
        <w:rPr>
          <w:rFonts w:ascii="Times New Roman" w:hAnsi="Times New Roman" w:cs="Times New Roman"/>
          <w:sz w:val="26"/>
          <w:szCs w:val="26"/>
        </w:rPr>
      </w:pPr>
      <w:r w:rsidRPr="009175D4">
        <w:rPr>
          <w:rFonts w:ascii="Times New Roman" w:hAnsi="Times New Roman" w:cs="Times New Roman"/>
          <w:sz w:val="26"/>
          <w:szCs w:val="26"/>
        </w:rPr>
        <w:t xml:space="preserve">Ремонт дороги: </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–Пено-Хитино-21,1 км</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lastRenderedPageBreak/>
        <w:t xml:space="preserve">- Заево – </w:t>
      </w:r>
      <w:proofErr w:type="spellStart"/>
      <w:r w:rsidRPr="00806327">
        <w:rPr>
          <w:rFonts w:ascii="Times New Roman" w:hAnsi="Times New Roman" w:cs="Times New Roman"/>
          <w:sz w:val="26"/>
          <w:szCs w:val="26"/>
        </w:rPr>
        <w:t>Ширково</w:t>
      </w:r>
      <w:proofErr w:type="spellEnd"/>
      <w:r w:rsidRPr="00806327">
        <w:rPr>
          <w:rFonts w:ascii="Times New Roman" w:hAnsi="Times New Roman" w:cs="Times New Roman"/>
          <w:sz w:val="26"/>
          <w:szCs w:val="26"/>
        </w:rPr>
        <w:t xml:space="preserve"> – 5 км</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 </w:t>
      </w:r>
      <w:proofErr w:type="spellStart"/>
      <w:r w:rsidRPr="00806327">
        <w:rPr>
          <w:rFonts w:ascii="Times New Roman" w:hAnsi="Times New Roman" w:cs="Times New Roman"/>
          <w:sz w:val="26"/>
          <w:szCs w:val="26"/>
        </w:rPr>
        <w:t>Бервенец</w:t>
      </w:r>
      <w:proofErr w:type="spellEnd"/>
      <w:r w:rsidRPr="00806327">
        <w:rPr>
          <w:rFonts w:ascii="Times New Roman" w:hAnsi="Times New Roman" w:cs="Times New Roman"/>
          <w:sz w:val="26"/>
          <w:szCs w:val="26"/>
        </w:rPr>
        <w:t>-</w:t>
      </w:r>
      <w:proofErr w:type="spellStart"/>
      <w:r w:rsidRPr="00806327">
        <w:rPr>
          <w:rFonts w:ascii="Times New Roman" w:hAnsi="Times New Roman" w:cs="Times New Roman"/>
          <w:sz w:val="26"/>
          <w:szCs w:val="26"/>
        </w:rPr>
        <w:t>Ворошилово</w:t>
      </w:r>
      <w:proofErr w:type="spellEnd"/>
      <w:r w:rsidRPr="00806327">
        <w:rPr>
          <w:rFonts w:ascii="Times New Roman" w:hAnsi="Times New Roman" w:cs="Times New Roman"/>
          <w:sz w:val="26"/>
          <w:szCs w:val="26"/>
        </w:rPr>
        <w:t>-Заборье- 15,0 км</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ул. 249 Стрелковой дивизии</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ул. Молодежная</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пр-т Коммунаров</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-ПСД на ремонт мостов через р. Стрелица в п. Пено, </w:t>
      </w:r>
      <w:proofErr w:type="spellStart"/>
      <w:r w:rsidRPr="00806327">
        <w:rPr>
          <w:rFonts w:ascii="Times New Roman" w:hAnsi="Times New Roman" w:cs="Times New Roman"/>
          <w:sz w:val="26"/>
          <w:szCs w:val="26"/>
        </w:rPr>
        <w:t>Забелино</w:t>
      </w:r>
      <w:proofErr w:type="spellEnd"/>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Ремонт тротуаров </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–ул. 249 Стрелковой дивизии</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ул. Советская</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ул. Л. Чайкиной</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 между железнодорожным и автовокзалом </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вдоль сквера</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БДД – уличное освещение ул. </w:t>
      </w:r>
      <w:proofErr w:type="gramStart"/>
      <w:r w:rsidRPr="00806327">
        <w:rPr>
          <w:rFonts w:ascii="Times New Roman" w:hAnsi="Times New Roman" w:cs="Times New Roman"/>
          <w:sz w:val="26"/>
          <w:szCs w:val="26"/>
        </w:rPr>
        <w:t>Советская</w:t>
      </w:r>
      <w:proofErr w:type="gramEnd"/>
      <w:r w:rsidRPr="00806327">
        <w:rPr>
          <w:rFonts w:ascii="Times New Roman" w:hAnsi="Times New Roman" w:cs="Times New Roman"/>
          <w:sz w:val="26"/>
          <w:szCs w:val="26"/>
        </w:rPr>
        <w:t xml:space="preserve">, пр. Коммунаров, ул. </w:t>
      </w:r>
      <w:proofErr w:type="gramStart"/>
      <w:r w:rsidRPr="00806327">
        <w:rPr>
          <w:rFonts w:ascii="Times New Roman" w:hAnsi="Times New Roman" w:cs="Times New Roman"/>
          <w:sz w:val="26"/>
          <w:szCs w:val="26"/>
        </w:rPr>
        <w:t>Волжская</w:t>
      </w:r>
      <w:proofErr w:type="gramEnd"/>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Ремонт дворовой территории ул. </w:t>
      </w:r>
      <w:proofErr w:type="gramStart"/>
      <w:r w:rsidRPr="00806327">
        <w:rPr>
          <w:rFonts w:ascii="Times New Roman" w:hAnsi="Times New Roman" w:cs="Times New Roman"/>
          <w:sz w:val="26"/>
          <w:szCs w:val="26"/>
        </w:rPr>
        <w:t>Первомайская</w:t>
      </w:r>
      <w:proofErr w:type="gramEnd"/>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ППМИ 12 проектов в </w:t>
      </w:r>
      <w:proofErr w:type="spellStart"/>
      <w:r w:rsidRPr="00806327">
        <w:rPr>
          <w:rFonts w:ascii="Times New Roman" w:hAnsi="Times New Roman" w:cs="Times New Roman"/>
          <w:sz w:val="26"/>
          <w:szCs w:val="26"/>
        </w:rPr>
        <w:t>т.ч</w:t>
      </w:r>
      <w:proofErr w:type="spellEnd"/>
      <w:r w:rsidRPr="00806327">
        <w:rPr>
          <w:rFonts w:ascii="Times New Roman" w:hAnsi="Times New Roman" w:cs="Times New Roman"/>
          <w:sz w:val="26"/>
          <w:szCs w:val="26"/>
        </w:rPr>
        <w:t>. Пено:</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ремонт ограждения кладбища</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 устройство спортивной  площадки ул. </w:t>
      </w:r>
      <w:proofErr w:type="gramStart"/>
      <w:r w:rsidRPr="00806327">
        <w:rPr>
          <w:rFonts w:ascii="Times New Roman" w:hAnsi="Times New Roman" w:cs="Times New Roman"/>
          <w:sz w:val="26"/>
          <w:szCs w:val="26"/>
        </w:rPr>
        <w:t>Восточная</w:t>
      </w:r>
      <w:proofErr w:type="gramEnd"/>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Установка детской площадки ул. Советская</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Снос 3-х аварийных домов</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Строительство контейнерных площадок для сбора мусора на территории района </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Завершение проектирования Дома культуры и прохождение государственной экспертизы ПСД </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Осушение и озеленение м-на </w:t>
      </w:r>
      <w:proofErr w:type="gramStart"/>
      <w:r w:rsidRPr="00806327">
        <w:rPr>
          <w:rFonts w:ascii="Times New Roman" w:hAnsi="Times New Roman" w:cs="Times New Roman"/>
          <w:sz w:val="26"/>
          <w:szCs w:val="26"/>
        </w:rPr>
        <w:t>газового</w:t>
      </w:r>
      <w:proofErr w:type="gramEnd"/>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ПСД на водоснабжение м-на </w:t>
      </w:r>
      <w:proofErr w:type="gramStart"/>
      <w:r w:rsidRPr="00806327">
        <w:rPr>
          <w:rFonts w:ascii="Times New Roman" w:hAnsi="Times New Roman" w:cs="Times New Roman"/>
          <w:sz w:val="26"/>
          <w:szCs w:val="26"/>
        </w:rPr>
        <w:t>газовый</w:t>
      </w:r>
      <w:proofErr w:type="gramEnd"/>
      <w:r w:rsidRPr="00806327">
        <w:rPr>
          <w:rFonts w:ascii="Times New Roman" w:hAnsi="Times New Roman" w:cs="Times New Roman"/>
          <w:sz w:val="26"/>
          <w:szCs w:val="26"/>
        </w:rPr>
        <w:t xml:space="preserve">  </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ПСД на ремонт центральной котельной </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ПСД на ремонт  участка теплотрассы</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ПСД прокол </w:t>
      </w:r>
      <w:proofErr w:type="gramStart"/>
      <w:r w:rsidRPr="00806327">
        <w:rPr>
          <w:rFonts w:ascii="Times New Roman" w:hAnsi="Times New Roman" w:cs="Times New Roman"/>
          <w:sz w:val="26"/>
          <w:szCs w:val="26"/>
        </w:rPr>
        <w:t>под</w:t>
      </w:r>
      <w:proofErr w:type="gramEnd"/>
      <w:r w:rsidRPr="00806327">
        <w:rPr>
          <w:rFonts w:ascii="Times New Roman" w:hAnsi="Times New Roman" w:cs="Times New Roman"/>
          <w:sz w:val="26"/>
          <w:szCs w:val="26"/>
        </w:rPr>
        <w:t xml:space="preserve"> ж\д </w:t>
      </w:r>
      <w:proofErr w:type="gramStart"/>
      <w:r w:rsidRPr="00806327">
        <w:rPr>
          <w:rFonts w:ascii="Times New Roman" w:hAnsi="Times New Roman" w:cs="Times New Roman"/>
          <w:sz w:val="26"/>
          <w:szCs w:val="26"/>
        </w:rPr>
        <w:t>для</w:t>
      </w:r>
      <w:proofErr w:type="gramEnd"/>
      <w:r w:rsidRPr="00806327">
        <w:rPr>
          <w:rFonts w:ascii="Times New Roman" w:hAnsi="Times New Roman" w:cs="Times New Roman"/>
          <w:sz w:val="26"/>
          <w:szCs w:val="26"/>
        </w:rPr>
        <w:t xml:space="preserve"> водоснабжения и </w:t>
      </w:r>
      <w:proofErr w:type="spellStart"/>
      <w:r w:rsidRPr="00806327">
        <w:rPr>
          <w:rFonts w:ascii="Times New Roman" w:hAnsi="Times New Roman" w:cs="Times New Roman"/>
          <w:sz w:val="26"/>
          <w:szCs w:val="26"/>
        </w:rPr>
        <w:t>канализования</w:t>
      </w:r>
      <w:proofErr w:type="spellEnd"/>
      <w:r w:rsidRPr="00806327">
        <w:rPr>
          <w:rFonts w:ascii="Times New Roman" w:hAnsi="Times New Roman" w:cs="Times New Roman"/>
          <w:sz w:val="26"/>
          <w:szCs w:val="26"/>
        </w:rPr>
        <w:t xml:space="preserve"> с целью прокладки   пр. Коммунаров, ул. </w:t>
      </w:r>
      <w:proofErr w:type="gramStart"/>
      <w:r w:rsidRPr="00806327">
        <w:rPr>
          <w:rFonts w:ascii="Times New Roman" w:hAnsi="Times New Roman" w:cs="Times New Roman"/>
          <w:sz w:val="26"/>
          <w:szCs w:val="26"/>
        </w:rPr>
        <w:t>Лесная</w:t>
      </w:r>
      <w:proofErr w:type="gramEnd"/>
      <w:r w:rsidRPr="00806327">
        <w:rPr>
          <w:rFonts w:ascii="Times New Roman" w:hAnsi="Times New Roman" w:cs="Times New Roman"/>
          <w:sz w:val="26"/>
          <w:szCs w:val="26"/>
        </w:rPr>
        <w:t xml:space="preserve"> и т.д. </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Работа над выполнением предписаний надзорных органов и решений суда</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Создание привлекательного облика района</w:t>
      </w:r>
    </w:p>
    <w:p w:rsidR="00806327" w:rsidRPr="00806327" w:rsidRDefault="00806327" w:rsidP="00806327">
      <w:pPr>
        <w:pStyle w:val="af"/>
        <w:numPr>
          <w:ilvl w:val="0"/>
          <w:numId w:val="24"/>
        </w:numPr>
        <w:tabs>
          <w:tab w:val="left" w:pos="1134"/>
        </w:tabs>
        <w:spacing w:after="0" w:line="240" w:lineRule="auto"/>
        <w:ind w:left="0" w:firstLine="709"/>
        <w:jc w:val="both"/>
        <w:rPr>
          <w:rFonts w:ascii="Times New Roman" w:hAnsi="Times New Roman" w:cs="Times New Roman"/>
          <w:sz w:val="26"/>
          <w:szCs w:val="26"/>
        </w:rPr>
      </w:pPr>
      <w:r w:rsidRPr="00806327">
        <w:rPr>
          <w:rFonts w:ascii="Times New Roman" w:hAnsi="Times New Roman" w:cs="Times New Roman"/>
          <w:sz w:val="26"/>
          <w:szCs w:val="26"/>
        </w:rPr>
        <w:t xml:space="preserve">Обеспечение земельными участками многодетных семей. </w:t>
      </w:r>
    </w:p>
    <w:p w:rsidR="00806327" w:rsidRPr="00806327" w:rsidRDefault="00806327" w:rsidP="00806327">
      <w:pPr>
        <w:tabs>
          <w:tab w:val="left" w:pos="1134"/>
        </w:tabs>
        <w:spacing w:after="0" w:line="240" w:lineRule="auto"/>
        <w:ind w:firstLine="709"/>
        <w:jc w:val="both"/>
        <w:rPr>
          <w:rFonts w:ascii="Times New Roman" w:hAnsi="Times New Roman" w:cs="Times New Roman"/>
          <w:sz w:val="26"/>
          <w:szCs w:val="26"/>
        </w:rPr>
      </w:pPr>
    </w:p>
    <w:p w:rsidR="008A16E5" w:rsidRPr="00D830C2" w:rsidRDefault="008A16E5" w:rsidP="007E51C3">
      <w:pPr>
        <w:tabs>
          <w:tab w:val="left" w:pos="0"/>
          <w:tab w:val="left" w:pos="540"/>
        </w:tabs>
        <w:spacing w:after="0" w:line="240" w:lineRule="auto"/>
        <w:ind w:firstLine="567"/>
        <w:jc w:val="center"/>
        <w:rPr>
          <w:rFonts w:ascii="Times New Roman" w:hAnsi="Times New Roman" w:cs="Times New Roman"/>
          <w:sz w:val="26"/>
          <w:szCs w:val="26"/>
        </w:rPr>
      </w:pPr>
      <w:r w:rsidRPr="00D830C2">
        <w:rPr>
          <w:rFonts w:ascii="Times New Roman" w:hAnsi="Times New Roman" w:cs="Times New Roman"/>
          <w:sz w:val="26"/>
          <w:szCs w:val="26"/>
        </w:rPr>
        <w:t>Уважаемые депутаты!</w:t>
      </w:r>
    </w:p>
    <w:p w:rsidR="008A16E5" w:rsidRPr="00D830C2" w:rsidRDefault="008A16E5" w:rsidP="007E51C3">
      <w:pPr>
        <w:spacing w:after="0" w:line="240" w:lineRule="auto"/>
        <w:ind w:firstLine="567"/>
        <w:jc w:val="both"/>
        <w:rPr>
          <w:rFonts w:ascii="Times New Roman" w:hAnsi="Times New Roman" w:cs="Times New Roman"/>
          <w:sz w:val="26"/>
          <w:szCs w:val="26"/>
        </w:rPr>
      </w:pPr>
      <w:r w:rsidRPr="00D830C2">
        <w:rPr>
          <w:rFonts w:ascii="Times New Roman" w:hAnsi="Times New Roman" w:cs="Times New Roman"/>
          <w:sz w:val="26"/>
          <w:szCs w:val="26"/>
        </w:rPr>
        <w:t>Положительные результаты, которые произошли в отчётном году, имеют три составляющих успеха: это ответственная работа депутатов районного Собрания, хорошие партнёрские отношения с правительством области, понимание и поддержка со стороны общественности района</w:t>
      </w:r>
      <w:r w:rsidR="00D15541" w:rsidRPr="00D830C2">
        <w:rPr>
          <w:rFonts w:ascii="Times New Roman" w:hAnsi="Times New Roman" w:cs="Times New Roman"/>
          <w:sz w:val="26"/>
          <w:szCs w:val="26"/>
        </w:rPr>
        <w:t>, предпринимателей</w:t>
      </w:r>
      <w:r w:rsidRPr="00D830C2">
        <w:rPr>
          <w:rFonts w:ascii="Times New Roman" w:hAnsi="Times New Roman" w:cs="Times New Roman"/>
          <w:sz w:val="26"/>
          <w:szCs w:val="26"/>
        </w:rPr>
        <w:t>.</w:t>
      </w:r>
    </w:p>
    <w:p w:rsidR="00DD6CE7" w:rsidRPr="00D830C2" w:rsidRDefault="008A16E5" w:rsidP="007E51C3">
      <w:pPr>
        <w:spacing w:after="0" w:line="240" w:lineRule="auto"/>
        <w:ind w:firstLine="567"/>
        <w:jc w:val="both"/>
        <w:rPr>
          <w:rFonts w:ascii="Times New Roman" w:hAnsi="Times New Roman" w:cs="Times New Roman"/>
          <w:sz w:val="26"/>
          <w:szCs w:val="26"/>
        </w:rPr>
      </w:pPr>
      <w:r w:rsidRPr="00D830C2">
        <w:rPr>
          <w:rFonts w:ascii="Times New Roman" w:hAnsi="Times New Roman" w:cs="Times New Roman"/>
          <w:sz w:val="26"/>
          <w:szCs w:val="26"/>
        </w:rPr>
        <w:t xml:space="preserve">Несмотря на имеющиеся положительные подвижки, остаётся ещё немало вопросов,  которые требуют более детального изучения, проработки и реализации мер, связанных с их решением.                       </w:t>
      </w:r>
    </w:p>
    <w:p w:rsidR="008A16E5" w:rsidRPr="00D830C2" w:rsidRDefault="008A16E5" w:rsidP="007E51C3">
      <w:pPr>
        <w:spacing w:after="0" w:line="240" w:lineRule="auto"/>
        <w:ind w:firstLine="567"/>
        <w:jc w:val="center"/>
        <w:rPr>
          <w:rFonts w:ascii="Times New Roman" w:hAnsi="Times New Roman" w:cs="Times New Roman"/>
          <w:sz w:val="26"/>
          <w:szCs w:val="26"/>
        </w:rPr>
      </w:pPr>
      <w:r w:rsidRPr="00D830C2">
        <w:rPr>
          <w:rFonts w:ascii="Times New Roman" w:hAnsi="Times New Roman" w:cs="Times New Roman"/>
          <w:sz w:val="26"/>
          <w:szCs w:val="26"/>
        </w:rPr>
        <w:t>Благодарю за внимание.</w:t>
      </w:r>
    </w:p>
    <w:sectPr w:rsidR="008A16E5" w:rsidRPr="00D830C2" w:rsidSect="00E6153D">
      <w:footerReference w:type="default" r:id="rId9"/>
      <w:pgSz w:w="11906" w:h="16838"/>
      <w:pgMar w:top="851"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41" w:rsidRDefault="006C4641" w:rsidP="001A03B6">
      <w:pPr>
        <w:spacing w:after="0" w:line="240" w:lineRule="auto"/>
      </w:pPr>
      <w:r>
        <w:separator/>
      </w:r>
    </w:p>
  </w:endnote>
  <w:endnote w:type="continuationSeparator" w:id="0">
    <w:p w:rsidR="006C4641" w:rsidRDefault="006C4641" w:rsidP="001A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678397"/>
      <w:docPartObj>
        <w:docPartGallery w:val="Page Numbers (Bottom of Page)"/>
        <w:docPartUnique/>
      </w:docPartObj>
    </w:sdtPr>
    <w:sdtContent>
      <w:p w:rsidR="009A54A4" w:rsidRDefault="009A54A4">
        <w:pPr>
          <w:pStyle w:val="ab"/>
        </w:pPr>
        <w:r>
          <w:fldChar w:fldCharType="begin"/>
        </w:r>
        <w:r>
          <w:instrText>PAGE   \* MERGEFORMAT</w:instrText>
        </w:r>
        <w:r>
          <w:fldChar w:fldCharType="separate"/>
        </w:r>
        <w:r w:rsidR="00365A4A">
          <w:rPr>
            <w:noProof/>
          </w:rPr>
          <w:t>34</w:t>
        </w:r>
        <w:r>
          <w:fldChar w:fldCharType="end"/>
        </w:r>
      </w:p>
    </w:sdtContent>
  </w:sdt>
  <w:p w:rsidR="009A54A4" w:rsidRDefault="009A54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41" w:rsidRDefault="006C4641" w:rsidP="001A03B6">
      <w:pPr>
        <w:spacing w:after="0" w:line="240" w:lineRule="auto"/>
      </w:pPr>
      <w:r>
        <w:separator/>
      </w:r>
    </w:p>
  </w:footnote>
  <w:footnote w:type="continuationSeparator" w:id="0">
    <w:p w:rsidR="006C4641" w:rsidRDefault="006C4641" w:rsidP="001A0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Symbol" w:hAnsi="Symbol" w:cs="Times New Roman"/>
      </w:rPr>
    </w:lvl>
    <w:lvl w:ilvl="2">
      <w:start w:val="1"/>
      <w:numFmt w:val="bullet"/>
      <w:lvlText w:val=""/>
      <w:lvlJc w:val="left"/>
      <w:pPr>
        <w:tabs>
          <w:tab w:val="num" w:pos="1364"/>
        </w:tabs>
        <w:ind w:left="1364" w:hanging="360"/>
      </w:pPr>
      <w:rPr>
        <w:rFonts w:ascii="Symbol" w:hAnsi="Symbol" w:cs="Times New Roman"/>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Symbol" w:hAnsi="Symbol" w:cs="Times New Roman"/>
      </w:rPr>
    </w:lvl>
    <w:lvl w:ilvl="5">
      <w:start w:val="1"/>
      <w:numFmt w:val="bullet"/>
      <w:lvlText w:val=""/>
      <w:lvlJc w:val="left"/>
      <w:pPr>
        <w:tabs>
          <w:tab w:val="num" w:pos="2444"/>
        </w:tabs>
        <w:ind w:left="2444" w:hanging="360"/>
      </w:pPr>
      <w:rPr>
        <w:rFonts w:ascii="Symbol" w:hAnsi="Symbol" w:cs="Times New Roman"/>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Symbol" w:hAnsi="Symbol" w:cs="Times New Roman"/>
      </w:rPr>
    </w:lvl>
    <w:lvl w:ilvl="8">
      <w:start w:val="1"/>
      <w:numFmt w:val="bullet"/>
      <w:lvlText w:val=""/>
      <w:lvlJc w:val="left"/>
      <w:pPr>
        <w:tabs>
          <w:tab w:val="num" w:pos="3524"/>
        </w:tabs>
        <w:ind w:left="3524" w:hanging="360"/>
      </w:pPr>
      <w:rPr>
        <w:rFonts w:ascii="Symbol" w:hAnsi="Symbol" w:cs="Times New Roman"/>
      </w:rPr>
    </w:lvl>
  </w:abstractNum>
  <w:abstractNum w:abstractNumId="2">
    <w:nsid w:val="11192D41"/>
    <w:multiLevelType w:val="hybridMultilevel"/>
    <w:tmpl w:val="A940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C785B"/>
    <w:multiLevelType w:val="hybridMultilevel"/>
    <w:tmpl w:val="A23A33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F36190"/>
    <w:multiLevelType w:val="hybridMultilevel"/>
    <w:tmpl w:val="5198A5F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E27EA3"/>
    <w:multiLevelType w:val="hybridMultilevel"/>
    <w:tmpl w:val="9734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92A32"/>
    <w:multiLevelType w:val="hybridMultilevel"/>
    <w:tmpl w:val="74A8F1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EAA6E36"/>
    <w:multiLevelType w:val="hybridMultilevel"/>
    <w:tmpl w:val="4C665B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FAA4A6E"/>
    <w:multiLevelType w:val="hybridMultilevel"/>
    <w:tmpl w:val="45620D10"/>
    <w:lvl w:ilvl="0" w:tplc="08D8988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255155C"/>
    <w:multiLevelType w:val="hybridMultilevel"/>
    <w:tmpl w:val="07B03F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9D97293"/>
    <w:multiLevelType w:val="hybridMultilevel"/>
    <w:tmpl w:val="97C87B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B97634"/>
    <w:multiLevelType w:val="hybridMultilevel"/>
    <w:tmpl w:val="163443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C12A41"/>
    <w:multiLevelType w:val="hybridMultilevel"/>
    <w:tmpl w:val="2ADCAE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4AE79FC"/>
    <w:multiLevelType w:val="hybridMultilevel"/>
    <w:tmpl w:val="508A393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5B6122B"/>
    <w:multiLevelType w:val="hybridMultilevel"/>
    <w:tmpl w:val="6F9C56D8"/>
    <w:lvl w:ilvl="0" w:tplc="F394012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7543798"/>
    <w:multiLevelType w:val="hybridMultilevel"/>
    <w:tmpl w:val="D03E6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F3DD1"/>
    <w:multiLevelType w:val="hybridMultilevel"/>
    <w:tmpl w:val="9A32E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2C5799D"/>
    <w:multiLevelType w:val="hybridMultilevel"/>
    <w:tmpl w:val="5A607604"/>
    <w:lvl w:ilvl="0" w:tplc="B0005C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4A551CC"/>
    <w:multiLevelType w:val="hybridMultilevel"/>
    <w:tmpl w:val="E5FEF868"/>
    <w:lvl w:ilvl="0" w:tplc="04190003">
      <w:start w:val="1"/>
      <w:numFmt w:val="bullet"/>
      <w:lvlText w:val="o"/>
      <w:lvlJc w:val="left"/>
      <w:pPr>
        <w:ind w:left="1211"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71687FFB"/>
    <w:multiLevelType w:val="hybridMultilevel"/>
    <w:tmpl w:val="14C62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AC5DD2"/>
    <w:multiLevelType w:val="hybridMultilevel"/>
    <w:tmpl w:val="199A7F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33C2B"/>
    <w:multiLevelType w:val="hybridMultilevel"/>
    <w:tmpl w:val="F8B4A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0A2ABE"/>
    <w:multiLevelType w:val="hybridMultilevel"/>
    <w:tmpl w:val="CADCE900"/>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3">
    <w:nsid w:val="7C2B6296"/>
    <w:multiLevelType w:val="hybridMultilevel"/>
    <w:tmpl w:val="91CA7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num w:numId="1">
    <w:abstractNumId w:val="0"/>
  </w:num>
  <w:num w:numId="2">
    <w:abstractNumId w:val="22"/>
  </w:num>
  <w:num w:numId="3">
    <w:abstractNumId w:val="8"/>
  </w:num>
  <w:num w:numId="4">
    <w:abstractNumId w:val="17"/>
  </w:num>
  <w:num w:numId="5">
    <w:abstractNumId w:val="23"/>
  </w:num>
  <w:num w:numId="6">
    <w:abstractNumId w:val="7"/>
  </w:num>
  <w:num w:numId="7">
    <w:abstractNumId w:val="2"/>
  </w:num>
  <w:num w:numId="8">
    <w:abstractNumId w:val="21"/>
  </w:num>
  <w:num w:numId="9">
    <w:abstractNumId w:val="18"/>
  </w:num>
  <w:num w:numId="10">
    <w:abstractNumId w:val="4"/>
  </w:num>
  <w:num w:numId="11">
    <w:abstractNumId w:val="15"/>
  </w:num>
  <w:num w:numId="12">
    <w:abstractNumId w:val="10"/>
  </w:num>
  <w:num w:numId="13">
    <w:abstractNumId w:val="3"/>
  </w:num>
  <w:num w:numId="14">
    <w:abstractNumId w:val="16"/>
  </w:num>
  <w:num w:numId="15">
    <w:abstractNumId w:val="19"/>
  </w:num>
  <w:num w:numId="16">
    <w:abstractNumId w:val="1"/>
  </w:num>
  <w:num w:numId="17">
    <w:abstractNumId w:val="9"/>
  </w:num>
  <w:num w:numId="18">
    <w:abstractNumId w:val="12"/>
  </w:num>
  <w:num w:numId="19">
    <w:abstractNumId w:val="6"/>
  </w:num>
  <w:num w:numId="20">
    <w:abstractNumId w:val="11"/>
  </w:num>
  <w:num w:numId="21">
    <w:abstractNumId w:val="13"/>
  </w:num>
  <w:num w:numId="22">
    <w:abstractNumId w:val="20"/>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9C"/>
    <w:rsid w:val="00004961"/>
    <w:rsid w:val="0001489A"/>
    <w:rsid w:val="000275EE"/>
    <w:rsid w:val="00027DF4"/>
    <w:rsid w:val="000331ED"/>
    <w:rsid w:val="00033F5D"/>
    <w:rsid w:val="000343AE"/>
    <w:rsid w:val="00036C02"/>
    <w:rsid w:val="00040687"/>
    <w:rsid w:val="00041653"/>
    <w:rsid w:val="00050B7E"/>
    <w:rsid w:val="00061C1B"/>
    <w:rsid w:val="000634FD"/>
    <w:rsid w:val="000713F1"/>
    <w:rsid w:val="00072A53"/>
    <w:rsid w:val="00092372"/>
    <w:rsid w:val="00095229"/>
    <w:rsid w:val="000B0537"/>
    <w:rsid w:val="000B4169"/>
    <w:rsid w:val="000B68AD"/>
    <w:rsid w:val="000B712E"/>
    <w:rsid w:val="000B7B7D"/>
    <w:rsid w:val="000C55EB"/>
    <w:rsid w:val="000D2424"/>
    <w:rsid w:val="000D42F8"/>
    <w:rsid w:val="000D75D0"/>
    <w:rsid w:val="000E14BD"/>
    <w:rsid w:val="00106619"/>
    <w:rsid w:val="0012580A"/>
    <w:rsid w:val="0013118C"/>
    <w:rsid w:val="0014499D"/>
    <w:rsid w:val="00154FFB"/>
    <w:rsid w:val="00164B24"/>
    <w:rsid w:val="00165106"/>
    <w:rsid w:val="001802A3"/>
    <w:rsid w:val="00184EAA"/>
    <w:rsid w:val="00185000"/>
    <w:rsid w:val="001861AF"/>
    <w:rsid w:val="001943E0"/>
    <w:rsid w:val="00197C7F"/>
    <w:rsid w:val="001A03B6"/>
    <w:rsid w:val="001A3770"/>
    <w:rsid w:val="001B5490"/>
    <w:rsid w:val="001B6D6F"/>
    <w:rsid w:val="001D1DF2"/>
    <w:rsid w:val="0020109B"/>
    <w:rsid w:val="00214460"/>
    <w:rsid w:val="002252B1"/>
    <w:rsid w:val="00230020"/>
    <w:rsid w:val="00231325"/>
    <w:rsid w:val="00236435"/>
    <w:rsid w:val="00236AC3"/>
    <w:rsid w:val="00237820"/>
    <w:rsid w:val="0024719C"/>
    <w:rsid w:val="0025321E"/>
    <w:rsid w:val="002560AF"/>
    <w:rsid w:val="00265C44"/>
    <w:rsid w:val="00267A17"/>
    <w:rsid w:val="002811A1"/>
    <w:rsid w:val="00282AB5"/>
    <w:rsid w:val="00287B9E"/>
    <w:rsid w:val="002940F7"/>
    <w:rsid w:val="002A2D46"/>
    <w:rsid w:val="002B2A08"/>
    <w:rsid w:val="002E18EA"/>
    <w:rsid w:val="002E56BC"/>
    <w:rsid w:val="002F00C1"/>
    <w:rsid w:val="002F4A62"/>
    <w:rsid w:val="002F4DB9"/>
    <w:rsid w:val="002F698F"/>
    <w:rsid w:val="00317A79"/>
    <w:rsid w:val="003222C6"/>
    <w:rsid w:val="00346644"/>
    <w:rsid w:val="00353520"/>
    <w:rsid w:val="003613BA"/>
    <w:rsid w:val="00365A1D"/>
    <w:rsid w:val="00365A4A"/>
    <w:rsid w:val="00365F89"/>
    <w:rsid w:val="0037395C"/>
    <w:rsid w:val="00376DF1"/>
    <w:rsid w:val="00385E4F"/>
    <w:rsid w:val="003A479D"/>
    <w:rsid w:val="003A4D5C"/>
    <w:rsid w:val="003A5581"/>
    <w:rsid w:val="003B26F2"/>
    <w:rsid w:val="003B69D8"/>
    <w:rsid w:val="003B79CA"/>
    <w:rsid w:val="003C7148"/>
    <w:rsid w:val="003E1527"/>
    <w:rsid w:val="003E61E2"/>
    <w:rsid w:val="003F0DA0"/>
    <w:rsid w:val="003F1A9F"/>
    <w:rsid w:val="003F77AD"/>
    <w:rsid w:val="004241F2"/>
    <w:rsid w:val="00425120"/>
    <w:rsid w:val="00427E67"/>
    <w:rsid w:val="004340F4"/>
    <w:rsid w:val="00436954"/>
    <w:rsid w:val="00441CD8"/>
    <w:rsid w:val="00443404"/>
    <w:rsid w:val="00447A61"/>
    <w:rsid w:val="00447D73"/>
    <w:rsid w:val="00450078"/>
    <w:rsid w:val="00455AAB"/>
    <w:rsid w:val="00457283"/>
    <w:rsid w:val="00461003"/>
    <w:rsid w:val="00470D26"/>
    <w:rsid w:val="00472D32"/>
    <w:rsid w:val="00480621"/>
    <w:rsid w:val="00491E59"/>
    <w:rsid w:val="00492EEA"/>
    <w:rsid w:val="00495EE0"/>
    <w:rsid w:val="00497944"/>
    <w:rsid w:val="004B09DB"/>
    <w:rsid w:val="004B3BE5"/>
    <w:rsid w:val="004C6E8E"/>
    <w:rsid w:val="004C7B86"/>
    <w:rsid w:val="004D48BD"/>
    <w:rsid w:val="004D7C03"/>
    <w:rsid w:val="004F3900"/>
    <w:rsid w:val="004F4B40"/>
    <w:rsid w:val="004F65A0"/>
    <w:rsid w:val="004F6FB7"/>
    <w:rsid w:val="005003B8"/>
    <w:rsid w:val="00505665"/>
    <w:rsid w:val="005250C1"/>
    <w:rsid w:val="00526648"/>
    <w:rsid w:val="00537481"/>
    <w:rsid w:val="005404E3"/>
    <w:rsid w:val="00543D3B"/>
    <w:rsid w:val="005712B6"/>
    <w:rsid w:val="00575ECE"/>
    <w:rsid w:val="005A11DD"/>
    <w:rsid w:val="005A229D"/>
    <w:rsid w:val="005A2D94"/>
    <w:rsid w:val="005A3A2A"/>
    <w:rsid w:val="005A4CD1"/>
    <w:rsid w:val="005B66A4"/>
    <w:rsid w:val="005C24D8"/>
    <w:rsid w:val="005C3318"/>
    <w:rsid w:val="005E652E"/>
    <w:rsid w:val="006377D9"/>
    <w:rsid w:val="006431BC"/>
    <w:rsid w:val="00644ED1"/>
    <w:rsid w:val="006462BD"/>
    <w:rsid w:val="00646FF2"/>
    <w:rsid w:val="006607B8"/>
    <w:rsid w:val="00660B63"/>
    <w:rsid w:val="00662981"/>
    <w:rsid w:val="006737AE"/>
    <w:rsid w:val="00691A02"/>
    <w:rsid w:val="006922E7"/>
    <w:rsid w:val="006C4641"/>
    <w:rsid w:val="006C6F67"/>
    <w:rsid w:val="006D1C7E"/>
    <w:rsid w:val="006E133F"/>
    <w:rsid w:val="006E1B59"/>
    <w:rsid w:val="006E7B12"/>
    <w:rsid w:val="006F23BA"/>
    <w:rsid w:val="006F2C8F"/>
    <w:rsid w:val="006F4668"/>
    <w:rsid w:val="006F5F05"/>
    <w:rsid w:val="006F5F36"/>
    <w:rsid w:val="006F6D19"/>
    <w:rsid w:val="00700A30"/>
    <w:rsid w:val="007025AE"/>
    <w:rsid w:val="00703FDD"/>
    <w:rsid w:val="00707876"/>
    <w:rsid w:val="007137C1"/>
    <w:rsid w:val="00713DD2"/>
    <w:rsid w:val="00716E31"/>
    <w:rsid w:val="00724D23"/>
    <w:rsid w:val="00737B36"/>
    <w:rsid w:val="00737F60"/>
    <w:rsid w:val="00742A8B"/>
    <w:rsid w:val="00747DA0"/>
    <w:rsid w:val="0076217B"/>
    <w:rsid w:val="00762905"/>
    <w:rsid w:val="0076377C"/>
    <w:rsid w:val="00781A8E"/>
    <w:rsid w:val="007A4C5D"/>
    <w:rsid w:val="007B046D"/>
    <w:rsid w:val="007B16C0"/>
    <w:rsid w:val="007B4314"/>
    <w:rsid w:val="007D1094"/>
    <w:rsid w:val="007D4060"/>
    <w:rsid w:val="007D7C57"/>
    <w:rsid w:val="007E36EA"/>
    <w:rsid w:val="007E4CA2"/>
    <w:rsid w:val="007E51C3"/>
    <w:rsid w:val="007F4051"/>
    <w:rsid w:val="00806327"/>
    <w:rsid w:val="0081030E"/>
    <w:rsid w:val="008171EF"/>
    <w:rsid w:val="008176AA"/>
    <w:rsid w:val="00834401"/>
    <w:rsid w:val="0083688B"/>
    <w:rsid w:val="00840E3E"/>
    <w:rsid w:val="00841624"/>
    <w:rsid w:val="008435EA"/>
    <w:rsid w:val="008445DC"/>
    <w:rsid w:val="00845CB9"/>
    <w:rsid w:val="00846981"/>
    <w:rsid w:val="00853DD8"/>
    <w:rsid w:val="00860B89"/>
    <w:rsid w:val="008625F6"/>
    <w:rsid w:val="0086662A"/>
    <w:rsid w:val="00866AA0"/>
    <w:rsid w:val="00875336"/>
    <w:rsid w:val="00886CFC"/>
    <w:rsid w:val="008A11EF"/>
    <w:rsid w:val="008A16E5"/>
    <w:rsid w:val="008A2359"/>
    <w:rsid w:val="008A792A"/>
    <w:rsid w:val="008C44B0"/>
    <w:rsid w:val="008E11E2"/>
    <w:rsid w:val="008E3BFE"/>
    <w:rsid w:val="008F0F88"/>
    <w:rsid w:val="00902AD8"/>
    <w:rsid w:val="00907A5A"/>
    <w:rsid w:val="00916E80"/>
    <w:rsid w:val="009175D4"/>
    <w:rsid w:val="00921A1E"/>
    <w:rsid w:val="00932148"/>
    <w:rsid w:val="00936653"/>
    <w:rsid w:val="009402D9"/>
    <w:rsid w:val="00944049"/>
    <w:rsid w:val="00972337"/>
    <w:rsid w:val="00976E68"/>
    <w:rsid w:val="00976E89"/>
    <w:rsid w:val="009A0BF6"/>
    <w:rsid w:val="009A4C92"/>
    <w:rsid w:val="009A54A4"/>
    <w:rsid w:val="009D4739"/>
    <w:rsid w:val="009D63E9"/>
    <w:rsid w:val="009D778A"/>
    <w:rsid w:val="009E19A9"/>
    <w:rsid w:val="009F134F"/>
    <w:rsid w:val="009F53B4"/>
    <w:rsid w:val="009F6FE0"/>
    <w:rsid w:val="00A04018"/>
    <w:rsid w:val="00A04FF1"/>
    <w:rsid w:val="00A1561C"/>
    <w:rsid w:val="00A404C2"/>
    <w:rsid w:val="00A50232"/>
    <w:rsid w:val="00A55158"/>
    <w:rsid w:val="00A615A1"/>
    <w:rsid w:val="00A70908"/>
    <w:rsid w:val="00A8217B"/>
    <w:rsid w:val="00A8545D"/>
    <w:rsid w:val="00A966B1"/>
    <w:rsid w:val="00AA0D84"/>
    <w:rsid w:val="00AA32CF"/>
    <w:rsid w:val="00AA49AB"/>
    <w:rsid w:val="00AA7C8E"/>
    <w:rsid w:val="00AC2B39"/>
    <w:rsid w:val="00AC35DE"/>
    <w:rsid w:val="00AD3D92"/>
    <w:rsid w:val="00AD56E7"/>
    <w:rsid w:val="00AE5B8C"/>
    <w:rsid w:val="00AE6182"/>
    <w:rsid w:val="00AE6E9E"/>
    <w:rsid w:val="00AF35A0"/>
    <w:rsid w:val="00B0135C"/>
    <w:rsid w:val="00B168A0"/>
    <w:rsid w:val="00B20246"/>
    <w:rsid w:val="00B349F6"/>
    <w:rsid w:val="00B50863"/>
    <w:rsid w:val="00B52D81"/>
    <w:rsid w:val="00B569B8"/>
    <w:rsid w:val="00B62558"/>
    <w:rsid w:val="00B64CDF"/>
    <w:rsid w:val="00B6697F"/>
    <w:rsid w:val="00B71FED"/>
    <w:rsid w:val="00B72530"/>
    <w:rsid w:val="00B7571C"/>
    <w:rsid w:val="00B836E2"/>
    <w:rsid w:val="00B8443E"/>
    <w:rsid w:val="00B9283E"/>
    <w:rsid w:val="00BA2EBE"/>
    <w:rsid w:val="00BA4719"/>
    <w:rsid w:val="00BB320B"/>
    <w:rsid w:val="00BC3421"/>
    <w:rsid w:val="00BD0F30"/>
    <w:rsid w:val="00BF257B"/>
    <w:rsid w:val="00C13105"/>
    <w:rsid w:val="00C2038C"/>
    <w:rsid w:val="00C2205E"/>
    <w:rsid w:val="00C623CB"/>
    <w:rsid w:val="00C64E66"/>
    <w:rsid w:val="00C674B5"/>
    <w:rsid w:val="00C67CAE"/>
    <w:rsid w:val="00C752A2"/>
    <w:rsid w:val="00C83F5E"/>
    <w:rsid w:val="00C85106"/>
    <w:rsid w:val="00C96922"/>
    <w:rsid w:val="00C96BF9"/>
    <w:rsid w:val="00C97491"/>
    <w:rsid w:val="00CA028F"/>
    <w:rsid w:val="00CA1A1A"/>
    <w:rsid w:val="00CB0C67"/>
    <w:rsid w:val="00CB4609"/>
    <w:rsid w:val="00CC3AE1"/>
    <w:rsid w:val="00CD1666"/>
    <w:rsid w:val="00CD246C"/>
    <w:rsid w:val="00CD3B25"/>
    <w:rsid w:val="00CE66D0"/>
    <w:rsid w:val="00CF0845"/>
    <w:rsid w:val="00CF0AED"/>
    <w:rsid w:val="00CF2736"/>
    <w:rsid w:val="00CF4A7E"/>
    <w:rsid w:val="00D15541"/>
    <w:rsid w:val="00D24448"/>
    <w:rsid w:val="00D328F3"/>
    <w:rsid w:val="00D3688E"/>
    <w:rsid w:val="00D51AC6"/>
    <w:rsid w:val="00D54D7C"/>
    <w:rsid w:val="00D56A00"/>
    <w:rsid w:val="00D634DE"/>
    <w:rsid w:val="00D76A34"/>
    <w:rsid w:val="00D76D94"/>
    <w:rsid w:val="00D81DAB"/>
    <w:rsid w:val="00D830C2"/>
    <w:rsid w:val="00D900A9"/>
    <w:rsid w:val="00DA46AA"/>
    <w:rsid w:val="00DA5DFA"/>
    <w:rsid w:val="00DC20B7"/>
    <w:rsid w:val="00DC7161"/>
    <w:rsid w:val="00DD3315"/>
    <w:rsid w:val="00DD3CB2"/>
    <w:rsid w:val="00DD6CE7"/>
    <w:rsid w:val="00DF1D88"/>
    <w:rsid w:val="00DF2707"/>
    <w:rsid w:val="00E07B1E"/>
    <w:rsid w:val="00E21F61"/>
    <w:rsid w:val="00E30498"/>
    <w:rsid w:val="00E32BFF"/>
    <w:rsid w:val="00E35B00"/>
    <w:rsid w:val="00E37EA3"/>
    <w:rsid w:val="00E42B41"/>
    <w:rsid w:val="00E44A4D"/>
    <w:rsid w:val="00E5063E"/>
    <w:rsid w:val="00E52D8B"/>
    <w:rsid w:val="00E6153D"/>
    <w:rsid w:val="00E6467A"/>
    <w:rsid w:val="00E85FB9"/>
    <w:rsid w:val="00EA010A"/>
    <w:rsid w:val="00EA12FF"/>
    <w:rsid w:val="00EA57BC"/>
    <w:rsid w:val="00EB09BE"/>
    <w:rsid w:val="00EB6561"/>
    <w:rsid w:val="00EE219D"/>
    <w:rsid w:val="00F05B14"/>
    <w:rsid w:val="00F11F60"/>
    <w:rsid w:val="00F132FE"/>
    <w:rsid w:val="00F135AA"/>
    <w:rsid w:val="00F30690"/>
    <w:rsid w:val="00F3253D"/>
    <w:rsid w:val="00F34D50"/>
    <w:rsid w:val="00F36BE0"/>
    <w:rsid w:val="00F407A8"/>
    <w:rsid w:val="00F4356E"/>
    <w:rsid w:val="00F555C4"/>
    <w:rsid w:val="00F56814"/>
    <w:rsid w:val="00F635A3"/>
    <w:rsid w:val="00F830FB"/>
    <w:rsid w:val="00F86CEE"/>
    <w:rsid w:val="00F94D7E"/>
    <w:rsid w:val="00F96669"/>
    <w:rsid w:val="00FB1522"/>
    <w:rsid w:val="00FC0687"/>
    <w:rsid w:val="00FC327F"/>
    <w:rsid w:val="00FC7635"/>
    <w:rsid w:val="00FE448A"/>
    <w:rsid w:val="00FE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16E5"/>
    <w:pPr>
      <w:widowControl w:val="0"/>
      <w:autoSpaceDE w:val="0"/>
      <w:autoSpaceDN w:val="0"/>
      <w:adjustRightInd w:val="0"/>
      <w:spacing w:after="0" w:line="240" w:lineRule="auto"/>
      <w:outlineLvl w:val="0"/>
    </w:pPr>
    <w:rPr>
      <w:rFonts w:ascii="Arial" w:eastAsia="Times New Roman" w:hAnsi="Arial" w:cs="Arial"/>
      <w:sz w:val="24"/>
      <w:szCs w:val="24"/>
      <w:lang w:eastAsia="ru-RU"/>
    </w:rPr>
  </w:style>
  <w:style w:type="paragraph" w:styleId="3">
    <w:name w:val="heading 3"/>
    <w:basedOn w:val="a"/>
    <w:next w:val="a"/>
    <w:link w:val="30"/>
    <w:uiPriority w:val="9"/>
    <w:semiHidden/>
    <w:unhideWhenUsed/>
    <w:qFormat/>
    <w:rsid w:val="008176A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176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D81DAB"/>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99"/>
    <w:rsid w:val="00D81DAB"/>
    <w:rPr>
      <w:rFonts w:ascii="Calibri" w:eastAsia="Times New Roman" w:hAnsi="Calibri" w:cs="Times New Roman"/>
      <w:lang w:val="en-US" w:bidi="en-US"/>
    </w:rPr>
  </w:style>
  <w:style w:type="paragraph" w:styleId="a5">
    <w:name w:val="Body Text"/>
    <w:basedOn w:val="a"/>
    <w:link w:val="a6"/>
    <w:rsid w:val="004F4B40"/>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F4B40"/>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844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8445DC"/>
    <w:rPr>
      <w:b/>
      <w:bCs/>
    </w:rPr>
  </w:style>
  <w:style w:type="paragraph" w:styleId="2">
    <w:name w:val="Body Text Indent 2"/>
    <w:basedOn w:val="a"/>
    <w:link w:val="20"/>
    <w:rsid w:val="00C83F5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83F5E"/>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A03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3B6"/>
  </w:style>
  <w:style w:type="paragraph" w:styleId="ab">
    <w:name w:val="footer"/>
    <w:basedOn w:val="a"/>
    <w:link w:val="ac"/>
    <w:uiPriority w:val="99"/>
    <w:unhideWhenUsed/>
    <w:rsid w:val="001A03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3B6"/>
  </w:style>
  <w:style w:type="paragraph" w:styleId="ad">
    <w:name w:val="Balloon Text"/>
    <w:basedOn w:val="a"/>
    <w:link w:val="ae"/>
    <w:uiPriority w:val="99"/>
    <w:semiHidden/>
    <w:unhideWhenUsed/>
    <w:rsid w:val="00BD0F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F30"/>
    <w:rPr>
      <w:rFonts w:ascii="Tahoma" w:hAnsi="Tahoma" w:cs="Tahoma"/>
      <w:sz w:val="16"/>
      <w:szCs w:val="16"/>
    </w:rPr>
  </w:style>
  <w:style w:type="paragraph" w:styleId="af">
    <w:name w:val="List Paragraph"/>
    <w:basedOn w:val="a"/>
    <w:uiPriority w:val="34"/>
    <w:qFormat/>
    <w:rsid w:val="00214460"/>
    <w:pPr>
      <w:ind w:left="720"/>
      <w:contextualSpacing/>
    </w:pPr>
  </w:style>
  <w:style w:type="paragraph" w:styleId="af0">
    <w:name w:val="Body Text Indent"/>
    <w:basedOn w:val="a"/>
    <w:link w:val="af1"/>
    <w:uiPriority w:val="99"/>
    <w:semiHidden/>
    <w:unhideWhenUsed/>
    <w:rsid w:val="008A16E5"/>
    <w:pPr>
      <w:spacing w:after="120"/>
      <w:ind w:left="283"/>
    </w:pPr>
  </w:style>
  <w:style w:type="character" w:customStyle="1" w:styleId="af1">
    <w:name w:val="Основной текст с отступом Знак"/>
    <w:basedOn w:val="a0"/>
    <w:link w:val="af0"/>
    <w:uiPriority w:val="99"/>
    <w:semiHidden/>
    <w:rsid w:val="008A16E5"/>
  </w:style>
  <w:style w:type="character" w:customStyle="1" w:styleId="10">
    <w:name w:val="Заголовок 1 Знак"/>
    <w:basedOn w:val="a0"/>
    <w:link w:val="1"/>
    <w:uiPriority w:val="99"/>
    <w:rsid w:val="008A16E5"/>
    <w:rPr>
      <w:rFonts w:ascii="Arial" w:eastAsia="Times New Roman" w:hAnsi="Arial" w:cs="Arial"/>
      <w:sz w:val="24"/>
      <w:szCs w:val="24"/>
      <w:lang w:eastAsia="ru-RU"/>
    </w:rPr>
  </w:style>
  <w:style w:type="paragraph" w:customStyle="1" w:styleId="21">
    <w:name w:val="Абзац списка2"/>
    <w:basedOn w:val="a"/>
    <w:uiPriority w:val="99"/>
    <w:rsid w:val="008A16E5"/>
    <w:pPr>
      <w:ind w:left="720"/>
    </w:pPr>
    <w:rPr>
      <w:rFonts w:ascii="Calibri" w:eastAsia="Times New Roman" w:hAnsi="Calibri" w:cs="Times New Roman"/>
    </w:rPr>
  </w:style>
  <w:style w:type="paragraph" w:customStyle="1" w:styleId="11">
    <w:name w:val="Без интервала1"/>
    <w:basedOn w:val="a"/>
    <w:link w:val="NoSpacingChar"/>
    <w:uiPriority w:val="99"/>
    <w:rsid w:val="008A16E5"/>
    <w:pPr>
      <w:spacing w:after="0" w:line="240" w:lineRule="auto"/>
    </w:pPr>
    <w:rPr>
      <w:rFonts w:ascii="Calibri" w:eastAsia="Times New Roman" w:hAnsi="Calibri" w:cs="Times New Roman"/>
      <w:sz w:val="20"/>
      <w:szCs w:val="20"/>
      <w:lang w:val="en-US" w:eastAsia="ru-RU"/>
    </w:rPr>
  </w:style>
  <w:style w:type="character" w:customStyle="1" w:styleId="NoSpacingChar">
    <w:name w:val="No Spacing Char"/>
    <w:link w:val="11"/>
    <w:uiPriority w:val="99"/>
    <w:locked/>
    <w:rsid w:val="008A16E5"/>
    <w:rPr>
      <w:rFonts w:ascii="Calibri" w:eastAsia="Times New Roman" w:hAnsi="Calibri" w:cs="Times New Roman"/>
      <w:sz w:val="20"/>
      <w:szCs w:val="20"/>
      <w:lang w:val="en-US" w:eastAsia="ru-RU"/>
    </w:rPr>
  </w:style>
  <w:style w:type="paragraph" w:customStyle="1" w:styleId="p3">
    <w:name w:val="p3"/>
    <w:basedOn w:val="a"/>
    <w:uiPriority w:val="99"/>
    <w:rsid w:val="008A1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8A16E5"/>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6E5"/>
    <w:rPr>
      <w:rFonts w:cs="Times New Roman"/>
    </w:rPr>
  </w:style>
  <w:style w:type="paragraph" w:customStyle="1" w:styleId="Textbody">
    <w:name w:val="Text body"/>
    <w:basedOn w:val="a"/>
    <w:uiPriority w:val="99"/>
    <w:rsid w:val="008A16E5"/>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styleId="af2">
    <w:name w:val="Block Text"/>
    <w:basedOn w:val="a"/>
    <w:rsid w:val="00041653"/>
    <w:pPr>
      <w:keepNext/>
      <w:keepLines/>
      <w:numPr>
        <w:ilvl w:val="12"/>
      </w:numPr>
      <w:spacing w:after="0" w:line="280" w:lineRule="exact"/>
      <w:ind w:left="-28" w:right="-15"/>
      <w:jc w:val="center"/>
    </w:pPr>
    <w:rPr>
      <w:rFonts w:ascii="Times New Roman" w:eastAsia="Times New Roman" w:hAnsi="Times New Roman" w:cs="Times New Roman"/>
      <w:sz w:val="24"/>
      <w:szCs w:val="24"/>
      <w:lang w:eastAsia="ru-RU"/>
    </w:rPr>
  </w:style>
  <w:style w:type="character" w:customStyle="1" w:styleId="CharacterStyle1">
    <w:name w:val="Character Style 1"/>
    <w:uiPriority w:val="99"/>
    <w:rsid w:val="00041653"/>
    <w:rPr>
      <w:sz w:val="20"/>
    </w:rPr>
  </w:style>
  <w:style w:type="paragraph" w:styleId="af3">
    <w:name w:val="Plain Text"/>
    <w:basedOn w:val="a"/>
    <w:link w:val="af4"/>
    <w:semiHidden/>
    <w:unhideWhenUsed/>
    <w:rsid w:val="003F1A9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semiHidden/>
    <w:rsid w:val="003F1A9F"/>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8176AA"/>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8176A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A16E5"/>
    <w:pPr>
      <w:widowControl w:val="0"/>
      <w:autoSpaceDE w:val="0"/>
      <w:autoSpaceDN w:val="0"/>
      <w:adjustRightInd w:val="0"/>
      <w:spacing w:after="0" w:line="240" w:lineRule="auto"/>
      <w:outlineLvl w:val="0"/>
    </w:pPr>
    <w:rPr>
      <w:rFonts w:ascii="Arial" w:eastAsia="Times New Roman" w:hAnsi="Arial" w:cs="Arial"/>
      <w:sz w:val="24"/>
      <w:szCs w:val="24"/>
      <w:lang w:eastAsia="ru-RU"/>
    </w:rPr>
  </w:style>
  <w:style w:type="paragraph" w:styleId="3">
    <w:name w:val="heading 3"/>
    <w:basedOn w:val="a"/>
    <w:next w:val="a"/>
    <w:link w:val="30"/>
    <w:uiPriority w:val="9"/>
    <w:semiHidden/>
    <w:unhideWhenUsed/>
    <w:qFormat/>
    <w:rsid w:val="008176A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176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D81DAB"/>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99"/>
    <w:rsid w:val="00D81DAB"/>
    <w:rPr>
      <w:rFonts w:ascii="Calibri" w:eastAsia="Times New Roman" w:hAnsi="Calibri" w:cs="Times New Roman"/>
      <w:lang w:val="en-US" w:bidi="en-US"/>
    </w:rPr>
  </w:style>
  <w:style w:type="paragraph" w:styleId="a5">
    <w:name w:val="Body Text"/>
    <w:basedOn w:val="a"/>
    <w:link w:val="a6"/>
    <w:rsid w:val="004F4B40"/>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F4B40"/>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844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8445DC"/>
    <w:rPr>
      <w:b/>
      <w:bCs/>
    </w:rPr>
  </w:style>
  <w:style w:type="paragraph" w:styleId="2">
    <w:name w:val="Body Text Indent 2"/>
    <w:basedOn w:val="a"/>
    <w:link w:val="20"/>
    <w:rsid w:val="00C83F5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83F5E"/>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A03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3B6"/>
  </w:style>
  <w:style w:type="paragraph" w:styleId="ab">
    <w:name w:val="footer"/>
    <w:basedOn w:val="a"/>
    <w:link w:val="ac"/>
    <w:uiPriority w:val="99"/>
    <w:unhideWhenUsed/>
    <w:rsid w:val="001A03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3B6"/>
  </w:style>
  <w:style w:type="paragraph" w:styleId="ad">
    <w:name w:val="Balloon Text"/>
    <w:basedOn w:val="a"/>
    <w:link w:val="ae"/>
    <w:uiPriority w:val="99"/>
    <w:semiHidden/>
    <w:unhideWhenUsed/>
    <w:rsid w:val="00BD0F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F30"/>
    <w:rPr>
      <w:rFonts w:ascii="Tahoma" w:hAnsi="Tahoma" w:cs="Tahoma"/>
      <w:sz w:val="16"/>
      <w:szCs w:val="16"/>
    </w:rPr>
  </w:style>
  <w:style w:type="paragraph" w:styleId="af">
    <w:name w:val="List Paragraph"/>
    <w:basedOn w:val="a"/>
    <w:uiPriority w:val="34"/>
    <w:qFormat/>
    <w:rsid w:val="00214460"/>
    <w:pPr>
      <w:ind w:left="720"/>
      <w:contextualSpacing/>
    </w:pPr>
  </w:style>
  <w:style w:type="paragraph" w:styleId="af0">
    <w:name w:val="Body Text Indent"/>
    <w:basedOn w:val="a"/>
    <w:link w:val="af1"/>
    <w:uiPriority w:val="99"/>
    <w:semiHidden/>
    <w:unhideWhenUsed/>
    <w:rsid w:val="008A16E5"/>
    <w:pPr>
      <w:spacing w:after="120"/>
      <w:ind w:left="283"/>
    </w:pPr>
  </w:style>
  <w:style w:type="character" w:customStyle="1" w:styleId="af1">
    <w:name w:val="Основной текст с отступом Знак"/>
    <w:basedOn w:val="a0"/>
    <w:link w:val="af0"/>
    <w:uiPriority w:val="99"/>
    <w:semiHidden/>
    <w:rsid w:val="008A16E5"/>
  </w:style>
  <w:style w:type="character" w:customStyle="1" w:styleId="10">
    <w:name w:val="Заголовок 1 Знак"/>
    <w:basedOn w:val="a0"/>
    <w:link w:val="1"/>
    <w:uiPriority w:val="99"/>
    <w:rsid w:val="008A16E5"/>
    <w:rPr>
      <w:rFonts w:ascii="Arial" w:eastAsia="Times New Roman" w:hAnsi="Arial" w:cs="Arial"/>
      <w:sz w:val="24"/>
      <w:szCs w:val="24"/>
      <w:lang w:eastAsia="ru-RU"/>
    </w:rPr>
  </w:style>
  <w:style w:type="paragraph" w:customStyle="1" w:styleId="21">
    <w:name w:val="Абзац списка2"/>
    <w:basedOn w:val="a"/>
    <w:uiPriority w:val="99"/>
    <w:rsid w:val="008A16E5"/>
    <w:pPr>
      <w:ind w:left="720"/>
    </w:pPr>
    <w:rPr>
      <w:rFonts w:ascii="Calibri" w:eastAsia="Times New Roman" w:hAnsi="Calibri" w:cs="Times New Roman"/>
    </w:rPr>
  </w:style>
  <w:style w:type="paragraph" w:customStyle="1" w:styleId="11">
    <w:name w:val="Без интервала1"/>
    <w:basedOn w:val="a"/>
    <w:link w:val="NoSpacingChar"/>
    <w:uiPriority w:val="99"/>
    <w:rsid w:val="008A16E5"/>
    <w:pPr>
      <w:spacing w:after="0" w:line="240" w:lineRule="auto"/>
    </w:pPr>
    <w:rPr>
      <w:rFonts w:ascii="Calibri" w:eastAsia="Times New Roman" w:hAnsi="Calibri" w:cs="Times New Roman"/>
      <w:sz w:val="20"/>
      <w:szCs w:val="20"/>
      <w:lang w:val="en-US" w:eastAsia="ru-RU"/>
    </w:rPr>
  </w:style>
  <w:style w:type="character" w:customStyle="1" w:styleId="NoSpacingChar">
    <w:name w:val="No Spacing Char"/>
    <w:link w:val="11"/>
    <w:uiPriority w:val="99"/>
    <w:locked/>
    <w:rsid w:val="008A16E5"/>
    <w:rPr>
      <w:rFonts w:ascii="Calibri" w:eastAsia="Times New Roman" w:hAnsi="Calibri" w:cs="Times New Roman"/>
      <w:sz w:val="20"/>
      <w:szCs w:val="20"/>
      <w:lang w:val="en-US" w:eastAsia="ru-RU"/>
    </w:rPr>
  </w:style>
  <w:style w:type="paragraph" w:customStyle="1" w:styleId="p3">
    <w:name w:val="p3"/>
    <w:basedOn w:val="a"/>
    <w:uiPriority w:val="99"/>
    <w:rsid w:val="008A1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8A16E5"/>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6E5"/>
    <w:rPr>
      <w:rFonts w:cs="Times New Roman"/>
    </w:rPr>
  </w:style>
  <w:style w:type="paragraph" w:customStyle="1" w:styleId="Textbody">
    <w:name w:val="Text body"/>
    <w:basedOn w:val="a"/>
    <w:uiPriority w:val="99"/>
    <w:rsid w:val="008A16E5"/>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paragraph" w:styleId="af2">
    <w:name w:val="Block Text"/>
    <w:basedOn w:val="a"/>
    <w:rsid w:val="00041653"/>
    <w:pPr>
      <w:keepNext/>
      <w:keepLines/>
      <w:numPr>
        <w:ilvl w:val="12"/>
      </w:numPr>
      <w:spacing w:after="0" w:line="280" w:lineRule="exact"/>
      <w:ind w:left="-28" w:right="-15"/>
      <w:jc w:val="center"/>
    </w:pPr>
    <w:rPr>
      <w:rFonts w:ascii="Times New Roman" w:eastAsia="Times New Roman" w:hAnsi="Times New Roman" w:cs="Times New Roman"/>
      <w:sz w:val="24"/>
      <w:szCs w:val="24"/>
      <w:lang w:eastAsia="ru-RU"/>
    </w:rPr>
  </w:style>
  <w:style w:type="character" w:customStyle="1" w:styleId="CharacterStyle1">
    <w:name w:val="Character Style 1"/>
    <w:uiPriority w:val="99"/>
    <w:rsid w:val="00041653"/>
    <w:rPr>
      <w:sz w:val="20"/>
    </w:rPr>
  </w:style>
  <w:style w:type="paragraph" w:styleId="af3">
    <w:name w:val="Plain Text"/>
    <w:basedOn w:val="a"/>
    <w:link w:val="af4"/>
    <w:semiHidden/>
    <w:unhideWhenUsed/>
    <w:rsid w:val="003F1A9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semiHidden/>
    <w:rsid w:val="003F1A9F"/>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8176AA"/>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8176A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5361">
      <w:bodyDiv w:val="1"/>
      <w:marLeft w:val="0"/>
      <w:marRight w:val="0"/>
      <w:marTop w:val="0"/>
      <w:marBottom w:val="0"/>
      <w:divBdr>
        <w:top w:val="none" w:sz="0" w:space="0" w:color="auto"/>
        <w:left w:val="none" w:sz="0" w:space="0" w:color="auto"/>
        <w:bottom w:val="none" w:sz="0" w:space="0" w:color="auto"/>
        <w:right w:val="none" w:sz="0" w:space="0" w:color="auto"/>
      </w:divBdr>
    </w:div>
    <w:div w:id="437145611">
      <w:bodyDiv w:val="1"/>
      <w:marLeft w:val="0"/>
      <w:marRight w:val="0"/>
      <w:marTop w:val="0"/>
      <w:marBottom w:val="0"/>
      <w:divBdr>
        <w:top w:val="none" w:sz="0" w:space="0" w:color="auto"/>
        <w:left w:val="none" w:sz="0" w:space="0" w:color="auto"/>
        <w:bottom w:val="none" w:sz="0" w:space="0" w:color="auto"/>
        <w:right w:val="none" w:sz="0" w:space="0" w:color="auto"/>
      </w:divBdr>
    </w:div>
    <w:div w:id="11791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1D8D3D-FA16-4B4E-97BF-1A9A48EF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34</Pages>
  <Words>16056</Words>
  <Characters>91521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107363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Общий отдел</cp:lastModifiedBy>
  <cp:revision>106</cp:revision>
  <cp:lastPrinted>2020-04-29T08:33:00Z</cp:lastPrinted>
  <dcterms:created xsi:type="dcterms:W3CDTF">2020-04-24T13:37:00Z</dcterms:created>
  <dcterms:modified xsi:type="dcterms:W3CDTF">2020-04-29T08:34:00Z</dcterms:modified>
</cp:coreProperties>
</file>